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3784C" w14:textId="77777777" w:rsidR="00BB713A" w:rsidRPr="00CF387E" w:rsidRDefault="00837072">
      <w:pPr>
        <w:spacing w:line="240" w:lineRule="auto"/>
        <w:ind w:right="-29"/>
        <w:jc w:val="center"/>
        <w:rPr>
          <w:b/>
          <w:bCs/>
          <w:sz w:val="20"/>
          <w:szCs w:val="20"/>
          <w:highlight w:val="white"/>
        </w:rPr>
      </w:pPr>
      <w:bookmarkStart w:id="0" w:name="_heading=h.3znysh7" w:colFirst="0" w:colLast="0"/>
      <w:bookmarkEnd w:id="0"/>
      <w:r w:rsidRPr="00CF387E">
        <w:rPr>
          <w:b/>
          <w:bCs/>
          <w:sz w:val="20"/>
          <w:szCs w:val="20"/>
          <w:highlight w:val="white"/>
        </w:rPr>
        <w:t>PROGRAMACIÓN DE CURSO POR PARTE DEL PROFESOR</w:t>
      </w:r>
    </w:p>
    <w:p w14:paraId="39FACEA1" w14:textId="77777777" w:rsidR="00BB713A" w:rsidRPr="00CF387E" w:rsidRDefault="00837072">
      <w:pPr>
        <w:spacing w:line="240" w:lineRule="auto"/>
        <w:ind w:right="-29"/>
        <w:jc w:val="center"/>
        <w:rPr>
          <w:b/>
          <w:bCs/>
          <w:sz w:val="20"/>
          <w:szCs w:val="20"/>
          <w:highlight w:val="white"/>
        </w:rPr>
      </w:pPr>
      <w:r w:rsidRPr="00CF387E">
        <w:rPr>
          <w:b/>
          <w:bCs/>
          <w:sz w:val="20"/>
          <w:szCs w:val="20"/>
          <w:highlight w:val="white"/>
        </w:rPr>
        <w:t xml:space="preserve">PROGRAMA DE GRADO </w:t>
      </w:r>
    </w:p>
    <w:p w14:paraId="65D5DA37" w14:textId="77777777" w:rsidR="00BB713A" w:rsidRPr="00CF387E" w:rsidRDefault="00837072">
      <w:pPr>
        <w:spacing w:line="240" w:lineRule="auto"/>
        <w:ind w:right="-29"/>
        <w:jc w:val="center"/>
        <w:rPr>
          <w:b/>
          <w:bCs/>
          <w:sz w:val="20"/>
          <w:szCs w:val="20"/>
          <w:highlight w:val="white"/>
        </w:rPr>
      </w:pPr>
      <w:r w:rsidRPr="00CF387E">
        <w:rPr>
          <w:b/>
          <w:bCs/>
          <w:sz w:val="20"/>
          <w:szCs w:val="20"/>
          <w:highlight w:val="white"/>
        </w:rPr>
        <w:t>MODALIDAD PRESENCIAL</w:t>
      </w:r>
    </w:p>
    <w:p w14:paraId="5821671E" w14:textId="77777777" w:rsidR="00BB713A" w:rsidRPr="00CF387E" w:rsidRDefault="00BB713A">
      <w:pPr>
        <w:spacing w:line="240" w:lineRule="auto"/>
        <w:ind w:right="-29"/>
        <w:jc w:val="both"/>
        <w:rPr>
          <w:b/>
          <w:bCs/>
          <w:sz w:val="20"/>
          <w:szCs w:val="20"/>
          <w:highlight w:val="white"/>
        </w:rPr>
      </w:pPr>
    </w:p>
    <w:p w14:paraId="147DBC66" w14:textId="77777777" w:rsidR="00BB713A" w:rsidRPr="00CF387E" w:rsidRDefault="00837072">
      <w:pPr>
        <w:spacing w:line="360" w:lineRule="auto"/>
        <w:ind w:right="-29"/>
        <w:jc w:val="both"/>
        <w:rPr>
          <w:b/>
          <w:bCs/>
          <w:sz w:val="20"/>
          <w:szCs w:val="20"/>
          <w:highlight w:val="white"/>
        </w:rPr>
      </w:pPr>
      <w:r w:rsidRPr="00CF387E">
        <w:rPr>
          <w:b/>
          <w:bCs/>
          <w:sz w:val="20"/>
          <w:szCs w:val="20"/>
          <w:highlight w:val="white"/>
        </w:rPr>
        <w:t xml:space="preserve">INTRODUCCIÓN </w:t>
      </w:r>
    </w:p>
    <w:p w14:paraId="36B14802" w14:textId="77777777" w:rsidR="00BB713A" w:rsidRPr="00CF387E" w:rsidRDefault="00837072">
      <w:pPr>
        <w:spacing w:before="280" w:after="280" w:line="240" w:lineRule="auto"/>
        <w:jc w:val="both"/>
        <w:rPr>
          <w:sz w:val="20"/>
          <w:szCs w:val="20"/>
        </w:rPr>
      </w:pPr>
      <w:r w:rsidRPr="00CF387E">
        <w:rPr>
          <w:sz w:val="20"/>
          <w:szCs w:val="20"/>
        </w:rPr>
        <w:t>La especialización en Salud Familiar y Comunitaria propone el curso Planes, Programas y Proyectos I como un eje fundamental para el diseño, gestión y evaluación de intervenciones en organizaciones públicas y privadas. Este espacio académico brinda herramientas conceptuales y metodológicas que permiten al especialista comprender las necesidades sociales mediante diagnósticos participativos con familias y comunidades. Al fortalecer estas capacidades de planeación, el profesional adquiere un elemento diferenciador y competitivo, no solo en la Región de la Orinoquia sino a nivel internacional, habilitándolo para generar alternativas de solución que transformen las realidades territoriales bajo una perspectiva de participación social.</w:t>
      </w:r>
    </w:p>
    <w:p w14:paraId="4A243BFC" w14:textId="77777777" w:rsidR="00BB713A" w:rsidRPr="00CF387E" w:rsidRDefault="00837072">
      <w:pPr>
        <w:spacing w:before="280" w:after="280" w:line="240" w:lineRule="auto"/>
        <w:jc w:val="both"/>
        <w:rPr>
          <w:sz w:val="20"/>
          <w:szCs w:val="20"/>
        </w:rPr>
      </w:pPr>
      <w:r w:rsidRPr="00CF387E">
        <w:rPr>
          <w:sz w:val="20"/>
          <w:szCs w:val="20"/>
        </w:rPr>
        <w:t>El diseño de estas intervenciones exige una visión holística del desarrollo, donde se articulen los actores sociales, económicos, políticos y medioambientales con un profundo sentido territorial. En este sentido, el curso promueve estrategias que facilitan el actuar local desde una perspectiva global, permitiendo a los estudiantes decidir prioridades y asignar recursos de manera adecuada. Se busca que los proyectos, ya sean de inversión pública, productivos o comunitarios, se comprendan dentro de la lógica del ciclo de vida del proyecto, orientando siempre el futuro deseado de la comunidad hacia el bienestar colectivo y el desarrollo sostenible.</w:t>
      </w:r>
    </w:p>
    <w:p w14:paraId="6B1E026B" w14:textId="77777777" w:rsidR="00BB713A" w:rsidRPr="00CF387E" w:rsidRDefault="00837072">
      <w:pPr>
        <w:spacing w:before="280" w:after="280" w:line="240" w:lineRule="auto"/>
        <w:jc w:val="both"/>
        <w:rPr>
          <w:sz w:val="20"/>
          <w:szCs w:val="20"/>
        </w:rPr>
      </w:pPr>
      <w:r w:rsidRPr="00CF387E">
        <w:rPr>
          <w:sz w:val="20"/>
          <w:szCs w:val="20"/>
        </w:rPr>
        <w:t>Para lograr este propósito, se privilegiará el uso de instrumentos metodológicos participativos tales como grupos focales, diálogos generativos, metaplan, georreferenciación y cartografía social. Estas herramientas facilitan la creación de propuestas de desarrollo compartidas y el perfilamiento técnico necesario para alcanzar niveles de prefactibilidad y factibilidad. Este proceso garantiza una base sólida para la continuidad académica en el curso Programas y Proyectos II, donde se profundizará en la ejecución y evaluación, cerrando así el ciclo de gestión estratégica integral en salud.</w:t>
      </w:r>
    </w:p>
    <w:p w14:paraId="794FB4D5" w14:textId="77777777" w:rsidR="00BB713A" w:rsidRPr="00CF387E" w:rsidRDefault="00BB713A">
      <w:pPr>
        <w:pBdr>
          <w:top w:val="nil"/>
          <w:left w:val="nil"/>
          <w:bottom w:val="nil"/>
          <w:right w:val="nil"/>
          <w:between w:val="nil"/>
        </w:pBdr>
        <w:tabs>
          <w:tab w:val="left" w:pos="2940"/>
        </w:tabs>
        <w:spacing w:line="240" w:lineRule="auto"/>
        <w:jc w:val="both"/>
        <w:rPr>
          <w:sz w:val="20"/>
          <w:szCs w:val="20"/>
          <w:shd w:val="clear" w:color="auto" w:fill="B6D7A8"/>
        </w:rPr>
      </w:pPr>
    </w:p>
    <w:tbl>
      <w:tblPr>
        <w:tblStyle w:val="13"/>
        <w:tblW w:w="13554"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13554"/>
      </w:tblGrid>
      <w:tr w:rsidR="00BB713A" w:rsidRPr="00CF387E" w14:paraId="0A670684" w14:textId="77777777">
        <w:tc>
          <w:tcPr>
            <w:tcW w:w="13554" w:type="dxa"/>
            <w:shd w:val="clear" w:color="auto" w:fill="FFFFFF"/>
          </w:tcPr>
          <w:p w14:paraId="01D95A3A" w14:textId="77777777" w:rsidR="00BB713A" w:rsidRPr="00CF387E" w:rsidRDefault="00837072">
            <w:pPr>
              <w:numPr>
                <w:ilvl w:val="0"/>
                <w:numId w:val="1"/>
              </w:numPr>
              <w:pBdr>
                <w:top w:val="nil"/>
                <w:left w:val="nil"/>
                <w:bottom w:val="nil"/>
                <w:right w:val="nil"/>
                <w:between w:val="nil"/>
              </w:pBdr>
              <w:jc w:val="center"/>
              <w:rPr>
                <w:sz w:val="20"/>
                <w:szCs w:val="20"/>
              </w:rPr>
            </w:pPr>
            <w:r w:rsidRPr="00CF387E">
              <w:rPr>
                <w:b/>
                <w:bCs/>
                <w:sz w:val="20"/>
                <w:szCs w:val="20"/>
              </w:rPr>
              <w:t>IDENTIFICACIÓN DEL CURSO</w:t>
            </w:r>
          </w:p>
        </w:tc>
      </w:tr>
    </w:tbl>
    <w:p w14:paraId="2D71A636" w14:textId="77777777" w:rsidR="00BB713A" w:rsidRPr="00CF387E" w:rsidRDefault="00BB713A">
      <w:pPr>
        <w:spacing w:line="240" w:lineRule="auto"/>
        <w:rPr>
          <w:sz w:val="20"/>
          <w:szCs w:val="20"/>
        </w:rPr>
      </w:pPr>
    </w:p>
    <w:tbl>
      <w:tblPr>
        <w:tblStyle w:val="12"/>
        <w:tblW w:w="13553"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3393"/>
        <w:gridCol w:w="3385"/>
        <w:gridCol w:w="3382"/>
        <w:gridCol w:w="3393"/>
      </w:tblGrid>
      <w:tr w:rsidR="00BB713A" w:rsidRPr="00CF387E" w14:paraId="76448D3F" w14:textId="77777777">
        <w:tc>
          <w:tcPr>
            <w:tcW w:w="6778" w:type="dxa"/>
            <w:gridSpan w:val="2"/>
            <w:tcBorders>
              <w:bottom w:val="nil"/>
            </w:tcBorders>
            <w:shd w:val="clear" w:color="auto" w:fill="FFFFFF"/>
            <w:vAlign w:val="center"/>
          </w:tcPr>
          <w:p w14:paraId="7C022F2F" w14:textId="77777777" w:rsidR="00BB713A" w:rsidRPr="00CF387E" w:rsidRDefault="00837072">
            <w:pPr>
              <w:jc w:val="both"/>
              <w:rPr>
                <w:sz w:val="20"/>
                <w:szCs w:val="20"/>
              </w:rPr>
            </w:pPr>
            <w:r w:rsidRPr="00CF387E">
              <w:rPr>
                <w:b/>
                <w:bCs/>
                <w:sz w:val="20"/>
                <w:szCs w:val="20"/>
              </w:rPr>
              <w:t xml:space="preserve">Programa Académico: </w:t>
            </w:r>
            <w:r w:rsidRPr="00CF387E">
              <w:rPr>
                <w:sz w:val="20"/>
                <w:szCs w:val="20"/>
              </w:rPr>
              <w:t>Especialización en Salud Familiar</w:t>
            </w:r>
          </w:p>
        </w:tc>
        <w:tc>
          <w:tcPr>
            <w:tcW w:w="6775" w:type="dxa"/>
            <w:gridSpan w:val="2"/>
            <w:tcBorders>
              <w:bottom w:val="nil"/>
            </w:tcBorders>
            <w:shd w:val="clear" w:color="auto" w:fill="FFFFFF"/>
            <w:vAlign w:val="center"/>
          </w:tcPr>
          <w:p w14:paraId="7AD91D43" w14:textId="77777777" w:rsidR="00BB713A" w:rsidRPr="00CF387E" w:rsidRDefault="00837072">
            <w:pPr>
              <w:jc w:val="both"/>
              <w:rPr>
                <w:b/>
                <w:bCs/>
                <w:sz w:val="20"/>
                <w:szCs w:val="20"/>
              </w:rPr>
            </w:pPr>
            <w:r w:rsidRPr="00CF387E">
              <w:rPr>
                <w:b/>
                <w:bCs/>
                <w:sz w:val="20"/>
                <w:szCs w:val="20"/>
              </w:rPr>
              <w:t xml:space="preserve">Acuerdo Académico que define el Plan de Estudios: </w:t>
            </w:r>
            <w:r w:rsidRPr="00CF387E">
              <w:rPr>
                <w:b/>
                <w:bCs/>
                <w:sz w:val="20"/>
                <w:szCs w:val="20"/>
                <w:highlight w:val="white"/>
              </w:rPr>
              <w:t xml:space="preserve">Acuerdo </w:t>
            </w:r>
            <w:r w:rsidRPr="00CF387E">
              <w:rPr>
                <w:sz w:val="20"/>
                <w:szCs w:val="20"/>
                <w:highlight w:val="white"/>
              </w:rPr>
              <w:t>Académico No. 029 de 2025</w:t>
            </w:r>
          </w:p>
        </w:tc>
      </w:tr>
      <w:tr w:rsidR="00BB713A" w:rsidRPr="00CF387E" w14:paraId="3198AE0C" w14:textId="77777777">
        <w:tc>
          <w:tcPr>
            <w:tcW w:w="6778" w:type="dxa"/>
            <w:gridSpan w:val="2"/>
            <w:tcBorders>
              <w:top w:val="nil"/>
              <w:bottom w:val="single" w:sz="8" w:space="0" w:color="595959"/>
            </w:tcBorders>
            <w:shd w:val="clear" w:color="auto" w:fill="FFFFFF"/>
            <w:vAlign w:val="center"/>
          </w:tcPr>
          <w:p w14:paraId="3EEB981B" w14:textId="77777777" w:rsidR="00BB713A" w:rsidRPr="00CF387E" w:rsidRDefault="00BB713A">
            <w:pPr>
              <w:jc w:val="both"/>
              <w:rPr>
                <w:sz w:val="20"/>
                <w:szCs w:val="20"/>
              </w:rPr>
            </w:pPr>
          </w:p>
        </w:tc>
        <w:tc>
          <w:tcPr>
            <w:tcW w:w="6775" w:type="dxa"/>
            <w:gridSpan w:val="2"/>
            <w:tcBorders>
              <w:top w:val="nil"/>
              <w:bottom w:val="single" w:sz="8" w:space="0" w:color="595959"/>
            </w:tcBorders>
            <w:shd w:val="clear" w:color="auto" w:fill="FFFFFF"/>
            <w:vAlign w:val="center"/>
          </w:tcPr>
          <w:p w14:paraId="6F372523" w14:textId="77777777" w:rsidR="00BB713A" w:rsidRPr="00CF387E" w:rsidRDefault="00BB713A">
            <w:pPr>
              <w:jc w:val="both"/>
              <w:rPr>
                <w:sz w:val="20"/>
                <w:szCs w:val="20"/>
              </w:rPr>
            </w:pPr>
          </w:p>
        </w:tc>
      </w:tr>
      <w:tr w:rsidR="00BB713A" w:rsidRPr="00CF387E" w14:paraId="246241E7" w14:textId="77777777">
        <w:tc>
          <w:tcPr>
            <w:tcW w:w="6778" w:type="dxa"/>
            <w:gridSpan w:val="2"/>
            <w:tcBorders>
              <w:bottom w:val="nil"/>
            </w:tcBorders>
            <w:shd w:val="clear" w:color="auto" w:fill="FFFFFF"/>
          </w:tcPr>
          <w:p w14:paraId="4959BF6D" w14:textId="77777777" w:rsidR="00BB713A" w:rsidRPr="00CF387E" w:rsidRDefault="00837072">
            <w:pPr>
              <w:jc w:val="both"/>
              <w:rPr>
                <w:sz w:val="20"/>
                <w:szCs w:val="20"/>
              </w:rPr>
            </w:pPr>
            <w:r w:rsidRPr="00CF387E">
              <w:rPr>
                <w:b/>
                <w:bCs/>
                <w:sz w:val="20"/>
                <w:szCs w:val="20"/>
              </w:rPr>
              <w:t xml:space="preserve">Facultad:   </w:t>
            </w:r>
            <w:r w:rsidRPr="00CF387E">
              <w:rPr>
                <w:sz w:val="20"/>
                <w:szCs w:val="20"/>
              </w:rPr>
              <w:t>Ciencias de la Salud</w:t>
            </w:r>
          </w:p>
        </w:tc>
        <w:tc>
          <w:tcPr>
            <w:tcW w:w="6775" w:type="dxa"/>
            <w:gridSpan w:val="2"/>
            <w:tcBorders>
              <w:bottom w:val="nil"/>
            </w:tcBorders>
            <w:shd w:val="clear" w:color="auto" w:fill="FFFFFF"/>
          </w:tcPr>
          <w:p w14:paraId="131193DD" w14:textId="77777777" w:rsidR="00BB713A" w:rsidRPr="00CF387E" w:rsidRDefault="00837072">
            <w:pPr>
              <w:jc w:val="both"/>
              <w:rPr>
                <w:b/>
                <w:bCs/>
                <w:sz w:val="20"/>
                <w:szCs w:val="20"/>
              </w:rPr>
            </w:pPr>
            <w:r w:rsidRPr="00CF387E">
              <w:rPr>
                <w:b/>
                <w:bCs/>
                <w:sz w:val="20"/>
                <w:szCs w:val="20"/>
              </w:rPr>
              <w:t xml:space="preserve">Unidad Académica a la cual está adscrito el programa: </w:t>
            </w:r>
            <w:r w:rsidRPr="00CF387E">
              <w:rPr>
                <w:sz w:val="20"/>
                <w:szCs w:val="20"/>
                <w:highlight w:val="white"/>
              </w:rPr>
              <w:t>Escuela de Salud Pública</w:t>
            </w:r>
          </w:p>
        </w:tc>
      </w:tr>
      <w:tr w:rsidR="00BB713A" w:rsidRPr="00CF387E" w14:paraId="4787E825" w14:textId="77777777">
        <w:tc>
          <w:tcPr>
            <w:tcW w:w="6778" w:type="dxa"/>
            <w:gridSpan w:val="2"/>
            <w:tcBorders>
              <w:top w:val="nil"/>
              <w:bottom w:val="single" w:sz="8" w:space="0" w:color="595959"/>
            </w:tcBorders>
            <w:shd w:val="clear" w:color="auto" w:fill="FFFFFF"/>
          </w:tcPr>
          <w:p w14:paraId="688712BB" w14:textId="77777777" w:rsidR="00BB713A" w:rsidRPr="00CF387E" w:rsidRDefault="00BB713A">
            <w:pPr>
              <w:jc w:val="both"/>
              <w:rPr>
                <w:sz w:val="20"/>
                <w:szCs w:val="20"/>
              </w:rPr>
            </w:pPr>
          </w:p>
        </w:tc>
        <w:tc>
          <w:tcPr>
            <w:tcW w:w="6775" w:type="dxa"/>
            <w:gridSpan w:val="2"/>
            <w:tcBorders>
              <w:top w:val="nil"/>
              <w:bottom w:val="single" w:sz="8" w:space="0" w:color="595959"/>
            </w:tcBorders>
            <w:shd w:val="clear" w:color="auto" w:fill="FFFFFF"/>
          </w:tcPr>
          <w:p w14:paraId="20E68BA4" w14:textId="77777777" w:rsidR="00BB713A" w:rsidRPr="00CF387E" w:rsidRDefault="00BB713A">
            <w:pPr>
              <w:jc w:val="both"/>
              <w:rPr>
                <w:sz w:val="20"/>
                <w:szCs w:val="20"/>
              </w:rPr>
            </w:pPr>
          </w:p>
        </w:tc>
      </w:tr>
      <w:tr w:rsidR="00BB713A" w:rsidRPr="00CF387E" w14:paraId="463F981E" w14:textId="77777777">
        <w:tc>
          <w:tcPr>
            <w:tcW w:w="13553" w:type="dxa"/>
            <w:gridSpan w:val="4"/>
            <w:tcBorders>
              <w:bottom w:val="nil"/>
            </w:tcBorders>
            <w:shd w:val="clear" w:color="auto" w:fill="FFFFFF"/>
          </w:tcPr>
          <w:p w14:paraId="43E1BDEA" w14:textId="77777777" w:rsidR="00BB713A" w:rsidRPr="00CF387E" w:rsidRDefault="00837072">
            <w:pPr>
              <w:jc w:val="both"/>
              <w:rPr>
                <w:b/>
                <w:bCs/>
                <w:sz w:val="20"/>
                <w:szCs w:val="20"/>
              </w:rPr>
            </w:pPr>
            <w:r w:rsidRPr="00CF387E">
              <w:rPr>
                <w:b/>
                <w:bCs/>
                <w:sz w:val="20"/>
                <w:szCs w:val="20"/>
              </w:rPr>
              <w:t xml:space="preserve">Escuela o departamento que presta Docencia: </w:t>
            </w:r>
          </w:p>
        </w:tc>
      </w:tr>
      <w:tr w:rsidR="00BB713A" w:rsidRPr="00CF387E" w14:paraId="077B6B06" w14:textId="77777777">
        <w:tc>
          <w:tcPr>
            <w:tcW w:w="13553" w:type="dxa"/>
            <w:gridSpan w:val="4"/>
            <w:tcBorders>
              <w:top w:val="nil"/>
            </w:tcBorders>
            <w:shd w:val="clear" w:color="auto" w:fill="FFFFFF"/>
          </w:tcPr>
          <w:p w14:paraId="10BB9623" w14:textId="77777777" w:rsidR="00BB713A" w:rsidRPr="00CF387E" w:rsidRDefault="00837072">
            <w:pPr>
              <w:jc w:val="both"/>
              <w:rPr>
                <w:b/>
                <w:bCs/>
                <w:sz w:val="20"/>
                <w:szCs w:val="20"/>
              </w:rPr>
            </w:pPr>
            <w:r w:rsidRPr="00CF387E">
              <w:rPr>
                <w:sz w:val="20"/>
                <w:szCs w:val="20"/>
                <w:highlight w:val="white"/>
              </w:rPr>
              <w:t>Salud Pública</w:t>
            </w:r>
          </w:p>
        </w:tc>
      </w:tr>
      <w:tr w:rsidR="00BB713A" w:rsidRPr="00CF387E" w14:paraId="4C0E1691" w14:textId="77777777">
        <w:tc>
          <w:tcPr>
            <w:tcW w:w="6778" w:type="dxa"/>
            <w:gridSpan w:val="2"/>
            <w:shd w:val="clear" w:color="auto" w:fill="FFFFFF"/>
          </w:tcPr>
          <w:p w14:paraId="24C58266" w14:textId="77777777" w:rsidR="00BB713A" w:rsidRPr="00CF387E" w:rsidRDefault="00837072">
            <w:pPr>
              <w:jc w:val="center"/>
              <w:rPr>
                <w:b/>
                <w:bCs/>
                <w:sz w:val="20"/>
                <w:szCs w:val="20"/>
              </w:rPr>
            </w:pPr>
            <w:r w:rsidRPr="00CF387E">
              <w:rPr>
                <w:b/>
                <w:bCs/>
                <w:sz w:val="20"/>
                <w:szCs w:val="20"/>
              </w:rPr>
              <w:t>Denominación del Curso</w:t>
            </w:r>
          </w:p>
        </w:tc>
        <w:tc>
          <w:tcPr>
            <w:tcW w:w="6775" w:type="dxa"/>
            <w:gridSpan w:val="2"/>
            <w:shd w:val="clear" w:color="auto" w:fill="FFFFFF"/>
          </w:tcPr>
          <w:p w14:paraId="482845E4" w14:textId="77777777" w:rsidR="00BB713A" w:rsidRPr="00CF387E" w:rsidRDefault="00837072">
            <w:pPr>
              <w:jc w:val="center"/>
              <w:rPr>
                <w:b/>
                <w:bCs/>
                <w:sz w:val="20"/>
                <w:szCs w:val="20"/>
              </w:rPr>
            </w:pPr>
            <w:r w:rsidRPr="00CF387E">
              <w:rPr>
                <w:b/>
                <w:bCs/>
                <w:sz w:val="20"/>
                <w:szCs w:val="20"/>
              </w:rPr>
              <w:t>Código institucional</w:t>
            </w:r>
          </w:p>
        </w:tc>
      </w:tr>
      <w:tr w:rsidR="00BB713A" w:rsidRPr="00CF387E" w14:paraId="5AE6025F" w14:textId="77777777">
        <w:tc>
          <w:tcPr>
            <w:tcW w:w="6778" w:type="dxa"/>
            <w:gridSpan w:val="2"/>
            <w:shd w:val="clear" w:color="auto" w:fill="FFFFFF"/>
          </w:tcPr>
          <w:p w14:paraId="5384913D" w14:textId="77777777" w:rsidR="00BB713A" w:rsidRPr="00CF387E" w:rsidRDefault="00837072">
            <w:pPr>
              <w:rPr>
                <w:sz w:val="20"/>
                <w:szCs w:val="20"/>
              </w:rPr>
            </w:pPr>
            <w:r w:rsidRPr="00CF387E">
              <w:rPr>
                <w:sz w:val="20"/>
                <w:szCs w:val="20"/>
              </w:rPr>
              <w:lastRenderedPageBreak/>
              <w:t>Planes, programas y proyectos en Salud Familiar I</w:t>
            </w:r>
          </w:p>
        </w:tc>
        <w:tc>
          <w:tcPr>
            <w:tcW w:w="6775" w:type="dxa"/>
            <w:gridSpan w:val="2"/>
            <w:shd w:val="clear" w:color="auto" w:fill="FFFFFF"/>
          </w:tcPr>
          <w:p w14:paraId="1FC4C5D3" w14:textId="77777777" w:rsidR="00BB713A" w:rsidRPr="00CF387E" w:rsidRDefault="00837072">
            <w:pPr>
              <w:jc w:val="center"/>
              <w:rPr>
                <w:sz w:val="20"/>
                <w:szCs w:val="20"/>
              </w:rPr>
            </w:pPr>
            <w:r w:rsidRPr="00CF387E">
              <w:rPr>
                <w:b/>
                <w:bCs/>
                <w:sz w:val="20"/>
                <w:szCs w:val="20"/>
                <w:highlight w:val="white"/>
              </w:rPr>
              <w:t>3131102</w:t>
            </w:r>
          </w:p>
        </w:tc>
      </w:tr>
      <w:tr w:rsidR="00BB713A" w:rsidRPr="00CF387E" w14:paraId="06FC728C" w14:textId="77777777">
        <w:tc>
          <w:tcPr>
            <w:tcW w:w="3393" w:type="dxa"/>
            <w:shd w:val="clear" w:color="auto" w:fill="FFFFFF"/>
            <w:vAlign w:val="center"/>
          </w:tcPr>
          <w:p w14:paraId="44F5E4BB" w14:textId="77777777" w:rsidR="00BB713A" w:rsidRPr="00CF387E" w:rsidRDefault="00837072">
            <w:pPr>
              <w:jc w:val="center"/>
              <w:rPr>
                <w:sz w:val="20"/>
                <w:szCs w:val="20"/>
              </w:rPr>
            </w:pPr>
            <w:r w:rsidRPr="00CF387E">
              <w:rPr>
                <w:b/>
                <w:bCs/>
                <w:sz w:val="20"/>
                <w:szCs w:val="20"/>
              </w:rPr>
              <w:t>Créditos Académicos del Curso</w:t>
            </w:r>
          </w:p>
        </w:tc>
        <w:tc>
          <w:tcPr>
            <w:tcW w:w="3385" w:type="dxa"/>
            <w:shd w:val="clear" w:color="auto" w:fill="FFFFFF"/>
            <w:vAlign w:val="center"/>
          </w:tcPr>
          <w:p w14:paraId="2854BB31" w14:textId="77777777" w:rsidR="00BB713A" w:rsidRPr="00CF387E" w:rsidRDefault="00837072">
            <w:pPr>
              <w:jc w:val="center"/>
              <w:rPr>
                <w:b/>
                <w:bCs/>
                <w:sz w:val="20"/>
                <w:szCs w:val="20"/>
              </w:rPr>
            </w:pPr>
            <w:r w:rsidRPr="00CF387E">
              <w:rPr>
                <w:b/>
                <w:bCs/>
                <w:sz w:val="20"/>
                <w:szCs w:val="20"/>
              </w:rPr>
              <w:t>Área</w:t>
            </w:r>
          </w:p>
        </w:tc>
        <w:tc>
          <w:tcPr>
            <w:tcW w:w="3382" w:type="dxa"/>
            <w:shd w:val="clear" w:color="auto" w:fill="FFFFFF"/>
            <w:vAlign w:val="center"/>
          </w:tcPr>
          <w:p w14:paraId="559E17CC" w14:textId="77777777" w:rsidR="00BB713A" w:rsidRPr="00CF387E" w:rsidRDefault="00837072">
            <w:pPr>
              <w:jc w:val="center"/>
              <w:rPr>
                <w:b/>
                <w:bCs/>
                <w:sz w:val="20"/>
                <w:szCs w:val="20"/>
              </w:rPr>
            </w:pPr>
            <w:r w:rsidRPr="00CF387E">
              <w:rPr>
                <w:b/>
                <w:bCs/>
                <w:sz w:val="20"/>
                <w:szCs w:val="20"/>
              </w:rPr>
              <w:t xml:space="preserve">Tipo </w:t>
            </w:r>
          </w:p>
        </w:tc>
        <w:tc>
          <w:tcPr>
            <w:tcW w:w="3393" w:type="dxa"/>
            <w:shd w:val="clear" w:color="auto" w:fill="FFFFFF"/>
            <w:vAlign w:val="center"/>
          </w:tcPr>
          <w:p w14:paraId="2D03D483" w14:textId="77777777" w:rsidR="00BB713A" w:rsidRPr="00CF387E" w:rsidRDefault="00837072">
            <w:pPr>
              <w:jc w:val="center"/>
              <w:rPr>
                <w:sz w:val="20"/>
                <w:szCs w:val="20"/>
              </w:rPr>
            </w:pPr>
            <w:r w:rsidRPr="00CF387E">
              <w:rPr>
                <w:b/>
                <w:bCs/>
                <w:sz w:val="20"/>
                <w:szCs w:val="20"/>
              </w:rPr>
              <w:t>Relación del Crédito Académico</w:t>
            </w:r>
          </w:p>
        </w:tc>
      </w:tr>
      <w:tr w:rsidR="00BB713A" w:rsidRPr="00CF387E" w14:paraId="28C1C1EF" w14:textId="77777777">
        <w:tc>
          <w:tcPr>
            <w:tcW w:w="3393" w:type="dxa"/>
            <w:shd w:val="clear" w:color="auto" w:fill="FFFFFF"/>
          </w:tcPr>
          <w:p w14:paraId="1DC306E1" w14:textId="77777777" w:rsidR="00BB713A" w:rsidRPr="00CF387E" w:rsidRDefault="00837072">
            <w:pPr>
              <w:jc w:val="center"/>
              <w:rPr>
                <w:sz w:val="20"/>
                <w:szCs w:val="20"/>
              </w:rPr>
            </w:pPr>
            <w:r w:rsidRPr="00CF387E">
              <w:rPr>
                <w:sz w:val="20"/>
                <w:szCs w:val="20"/>
                <w:highlight w:val="white"/>
              </w:rPr>
              <w:t>3</w:t>
            </w:r>
          </w:p>
        </w:tc>
        <w:tc>
          <w:tcPr>
            <w:tcW w:w="3385" w:type="dxa"/>
            <w:shd w:val="clear" w:color="auto" w:fill="FFFFFF"/>
          </w:tcPr>
          <w:p w14:paraId="5DEBAB0C" w14:textId="77777777" w:rsidR="00BB713A" w:rsidRPr="00CF387E" w:rsidRDefault="00837072">
            <w:pPr>
              <w:jc w:val="center"/>
              <w:rPr>
                <w:sz w:val="20"/>
                <w:szCs w:val="20"/>
              </w:rPr>
            </w:pPr>
            <w:r w:rsidRPr="00CF387E">
              <w:rPr>
                <w:sz w:val="20"/>
                <w:szCs w:val="20"/>
                <w:highlight w:val="white"/>
              </w:rPr>
              <w:t>Profundización</w:t>
            </w:r>
          </w:p>
        </w:tc>
        <w:tc>
          <w:tcPr>
            <w:tcW w:w="3382" w:type="dxa"/>
            <w:shd w:val="clear" w:color="auto" w:fill="FFFFFF"/>
            <w:vAlign w:val="center"/>
          </w:tcPr>
          <w:p w14:paraId="350DC5E0" w14:textId="77777777" w:rsidR="00BB713A" w:rsidRPr="00CF387E" w:rsidRDefault="00837072">
            <w:pPr>
              <w:jc w:val="center"/>
              <w:rPr>
                <w:sz w:val="20"/>
                <w:szCs w:val="20"/>
              </w:rPr>
            </w:pPr>
            <w:r w:rsidRPr="00CF387E">
              <w:rPr>
                <w:sz w:val="20"/>
                <w:szCs w:val="20"/>
                <w:highlight w:val="white"/>
              </w:rPr>
              <w:t>T/P</w:t>
            </w:r>
          </w:p>
        </w:tc>
        <w:tc>
          <w:tcPr>
            <w:tcW w:w="3393" w:type="dxa"/>
            <w:shd w:val="clear" w:color="auto" w:fill="FFFFFF"/>
          </w:tcPr>
          <w:p w14:paraId="6C6CE608" w14:textId="77777777" w:rsidR="00BB713A" w:rsidRPr="00CF387E" w:rsidRDefault="00837072">
            <w:pPr>
              <w:jc w:val="center"/>
              <w:rPr>
                <w:sz w:val="20"/>
                <w:szCs w:val="20"/>
              </w:rPr>
            </w:pPr>
            <w:r w:rsidRPr="00CF387E">
              <w:rPr>
                <w:sz w:val="20"/>
                <w:szCs w:val="20"/>
                <w:highlight w:val="white"/>
              </w:rPr>
              <w:t>1:3</w:t>
            </w:r>
          </w:p>
        </w:tc>
      </w:tr>
    </w:tbl>
    <w:p w14:paraId="2C39BF93" w14:textId="77777777" w:rsidR="00BB713A" w:rsidRPr="00CF387E" w:rsidRDefault="00BB713A">
      <w:pPr>
        <w:spacing w:line="240" w:lineRule="auto"/>
        <w:rPr>
          <w:sz w:val="20"/>
          <w:szCs w:val="20"/>
        </w:rPr>
      </w:pPr>
    </w:p>
    <w:tbl>
      <w:tblPr>
        <w:tblStyle w:val="11"/>
        <w:tblW w:w="13713"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1713"/>
        <w:gridCol w:w="1714"/>
        <w:gridCol w:w="1714"/>
        <w:gridCol w:w="495"/>
        <w:gridCol w:w="1220"/>
        <w:gridCol w:w="1714"/>
        <w:gridCol w:w="1342"/>
        <w:gridCol w:w="2086"/>
        <w:gridCol w:w="1715"/>
      </w:tblGrid>
      <w:tr w:rsidR="00BB713A" w:rsidRPr="00CF387E" w14:paraId="7BBC2728" w14:textId="77777777">
        <w:tc>
          <w:tcPr>
            <w:tcW w:w="13713" w:type="dxa"/>
            <w:gridSpan w:val="9"/>
            <w:tcBorders>
              <w:top w:val="single" w:sz="8" w:space="0" w:color="595959"/>
              <w:left w:val="single" w:sz="8" w:space="0" w:color="595959"/>
              <w:bottom w:val="single" w:sz="8" w:space="0" w:color="595959"/>
              <w:right w:val="single" w:sz="8" w:space="0" w:color="595959"/>
            </w:tcBorders>
            <w:shd w:val="clear" w:color="auto" w:fill="FFFFFF"/>
            <w:vAlign w:val="center"/>
          </w:tcPr>
          <w:p w14:paraId="3E772466" w14:textId="77777777" w:rsidR="00BB713A" w:rsidRPr="00CF387E" w:rsidRDefault="00837072">
            <w:pPr>
              <w:numPr>
                <w:ilvl w:val="0"/>
                <w:numId w:val="1"/>
              </w:numPr>
              <w:pBdr>
                <w:top w:val="nil"/>
                <w:left w:val="nil"/>
                <w:bottom w:val="nil"/>
                <w:right w:val="nil"/>
                <w:between w:val="nil"/>
              </w:pBdr>
              <w:shd w:val="clear" w:color="auto" w:fill="FFFFFF"/>
              <w:jc w:val="center"/>
              <w:rPr>
                <w:color w:val="000000"/>
                <w:sz w:val="20"/>
                <w:szCs w:val="20"/>
                <w:highlight w:val="white"/>
              </w:rPr>
            </w:pPr>
            <w:r w:rsidRPr="00CF387E">
              <w:rPr>
                <w:b/>
                <w:bCs/>
                <w:color w:val="000000"/>
                <w:sz w:val="20"/>
                <w:szCs w:val="20"/>
                <w:highlight w:val="white"/>
              </w:rPr>
              <w:t>DISTRIBUCIÓN DE TIEMPO DE DEDICACIÓN AL CURSO</w:t>
            </w:r>
          </w:p>
        </w:tc>
      </w:tr>
      <w:tr w:rsidR="00BB713A" w:rsidRPr="00CF387E" w14:paraId="21F47A8C" w14:textId="77777777">
        <w:trPr>
          <w:trHeight w:val="236"/>
        </w:trPr>
        <w:tc>
          <w:tcPr>
            <w:tcW w:w="5636" w:type="dxa"/>
            <w:gridSpan w:val="4"/>
            <w:tcBorders>
              <w:top w:val="single" w:sz="8" w:space="0" w:color="595959"/>
              <w:left w:val="single" w:sz="8" w:space="0" w:color="595959"/>
              <w:bottom w:val="single" w:sz="8" w:space="0" w:color="595959"/>
              <w:right w:val="single" w:sz="8" w:space="0" w:color="595959"/>
            </w:tcBorders>
            <w:shd w:val="clear" w:color="auto" w:fill="FFFFFF"/>
            <w:vAlign w:val="center"/>
          </w:tcPr>
          <w:p w14:paraId="7C371C05"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Horas de trabajo con acompañamiento directo (HD)= HT+ HP</w:t>
            </w:r>
          </w:p>
        </w:tc>
        <w:tc>
          <w:tcPr>
            <w:tcW w:w="1220" w:type="dxa"/>
            <w:tcBorders>
              <w:top w:val="single" w:sz="8" w:space="0" w:color="595959"/>
              <w:left w:val="single" w:sz="8" w:space="0" w:color="595959"/>
              <w:bottom w:val="single" w:sz="8" w:space="0" w:color="595959"/>
              <w:right w:val="single" w:sz="8" w:space="0" w:color="595959"/>
            </w:tcBorders>
            <w:shd w:val="clear" w:color="auto" w:fill="FFFFFF"/>
            <w:vAlign w:val="center"/>
          </w:tcPr>
          <w:p w14:paraId="693ADAA2" w14:textId="77777777" w:rsidR="00BB713A" w:rsidRPr="00CF387E" w:rsidRDefault="00BB713A">
            <w:pPr>
              <w:shd w:val="clear" w:color="auto" w:fill="FFFFFF"/>
              <w:rPr>
                <w:sz w:val="20"/>
                <w:szCs w:val="20"/>
                <w:highlight w:val="white"/>
              </w:rPr>
            </w:pPr>
          </w:p>
        </w:tc>
        <w:tc>
          <w:tcPr>
            <w:tcW w:w="3056" w:type="dxa"/>
            <w:gridSpan w:val="2"/>
            <w:vMerge w:val="restart"/>
            <w:tcBorders>
              <w:top w:val="single" w:sz="8" w:space="0" w:color="595959"/>
              <w:left w:val="single" w:sz="8" w:space="0" w:color="595959"/>
              <w:bottom w:val="single" w:sz="8" w:space="0" w:color="595959"/>
              <w:right w:val="single" w:sz="8" w:space="0" w:color="595959"/>
            </w:tcBorders>
            <w:shd w:val="clear" w:color="auto" w:fill="FFFFFF"/>
            <w:vAlign w:val="center"/>
          </w:tcPr>
          <w:p w14:paraId="11E26B92" w14:textId="77777777" w:rsidR="00BB713A" w:rsidRPr="00CF387E" w:rsidRDefault="00837072">
            <w:pPr>
              <w:shd w:val="clear" w:color="auto" w:fill="FFFFFF"/>
              <w:jc w:val="center"/>
              <w:rPr>
                <w:sz w:val="20"/>
                <w:szCs w:val="20"/>
                <w:highlight w:val="white"/>
              </w:rPr>
            </w:pPr>
            <w:r w:rsidRPr="00CF387E">
              <w:rPr>
                <w:b/>
                <w:bCs/>
                <w:sz w:val="20"/>
                <w:szCs w:val="20"/>
                <w:highlight w:val="white"/>
              </w:rPr>
              <w:t>Horas de trabajo independiente (HI)</w:t>
            </w:r>
          </w:p>
        </w:tc>
        <w:tc>
          <w:tcPr>
            <w:tcW w:w="3801" w:type="dxa"/>
            <w:gridSpan w:val="2"/>
            <w:vMerge w:val="restart"/>
            <w:tcBorders>
              <w:top w:val="single" w:sz="8" w:space="0" w:color="595959"/>
              <w:left w:val="single" w:sz="8" w:space="0" w:color="595959"/>
              <w:right w:val="single" w:sz="8" w:space="0" w:color="595959"/>
            </w:tcBorders>
            <w:shd w:val="clear" w:color="auto" w:fill="FFFFFF"/>
            <w:vAlign w:val="center"/>
          </w:tcPr>
          <w:p w14:paraId="3645770A"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Horas de Tutoría T</w:t>
            </w:r>
          </w:p>
        </w:tc>
      </w:tr>
      <w:tr w:rsidR="00BB713A" w:rsidRPr="00CF387E" w14:paraId="32D9D766" w14:textId="77777777">
        <w:trPr>
          <w:trHeight w:val="236"/>
        </w:trPr>
        <w:tc>
          <w:tcPr>
            <w:tcW w:w="3427" w:type="dxa"/>
            <w:gridSpan w:val="2"/>
            <w:tcBorders>
              <w:top w:val="single" w:sz="8" w:space="0" w:color="595959"/>
              <w:left w:val="single" w:sz="8" w:space="0" w:color="595959"/>
              <w:bottom w:val="single" w:sz="8" w:space="0" w:color="595959"/>
              <w:right w:val="single" w:sz="8" w:space="0" w:color="595959"/>
            </w:tcBorders>
            <w:shd w:val="clear" w:color="auto" w:fill="FFFFFF"/>
            <w:vAlign w:val="center"/>
          </w:tcPr>
          <w:p w14:paraId="3B0E2460"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Horas dedicadas al componente teórico HT</w:t>
            </w:r>
          </w:p>
        </w:tc>
        <w:tc>
          <w:tcPr>
            <w:tcW w:w="3429" w:type="dxa"/>
            <w:gridSpan w:val="3"/>
            <w:tcBorders>
              <w:top w:val="single" w:sz="8" w:space="0" w:color="595959"/>
              <w:left w:val="single" w:sz="8" w:space="0" w:color="595959"/>
              <w:bottom w:val="single" w:sz="8" w:space="0" w:color="595959"/>
              <w:right w:val="single" w:sz="8" w:space="0" w:color="595959"/>
            </w:tcBorders>
            <w:shd w:val="clear" w:color="auto" w:fill="FFFFFF"/>
            <w:vAlign w:val="center"/>
          </w:tcPr>
          <w:p w14:paraId="289656B6"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Horas de dedicación al componente práctico HP (*)</w:t>
            </w:r>
          </w:p>
        </w:tc>
        <w:tc>
          <w:tcPr>
            <w:tcW w:w="3056" w:type="dxa"/>
            <w:gridSpan w:val="2"/>
            <w:vMerge/>
            <w:tcBorders>
              <w:top w:val="single" w:sz="8" w:space="0" w:color="595959"/>
              <w:left w:val="single" w:sz="8" w:space="0" w:color="595959"/>
              <w:bottom w:val="single" w:sz="8" w:space="0" w:color="595959"/>
              <w:right w:val="single" w:sz="8" w:space="0" w:color="595959"/>
            </w:tcBorders>
            <w:shd w:val="clear" w:color="auto" w:fill="FFFFFF"/>
            <w:vAlign w:val="center"/>
          </w:tcPr>
          <w:p w14:paraId="2A8943CF"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3801" w:type="dxa"/>
            <w:gridSpan w:val="2"/>
            <w:vMerge/>
            <w:tcBorders>
              <w:top w:val="single" w:sz="8" w:space="0" w:color="595959"/>
              <w:left w:val="single" w:sz="8" w:space="0" w:color="595959"/>
              <w:right w:val="single" w:sz="8" w:space="0" w:color="595959"/>
            </w:tcBorders>
            <w:shd w:val="clear" w:color="auto" w:fill="FFFFFF"/>
            <w:vAlign w:val="center"/>
          </w:tcPr>
          <w:p w14:paraId="6EFB1ECF"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r>
      <w:tr w:rsidR="00BB713A" w:rsidRPr="00CF387E" w14:paraId="19BA2B09" w14:textId="77777777">
        <w:tc>
          <w:tcPr>
            <w:tcW w:w="1713" w:type="dxa"/>
            <w:tcBorders>
              <w:top w:val="single" w:sz="8" w:space="0" w:color="595959"/>
              <w:left w:val="single" w:sz="8" w:space="0" w:color="595959"/>
              <w:bottom w:val="single" w:sz="8" w:space="0" w:color="595959"/>
              <w:right w:val="single" w:sz="8" w:space="0" w:color="595959"/>
            </w:tcBorders>
            <w:vAlign w:val="center"/>
          </w:tcPr>
          <w:p w14:paraId="6A29229E"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Semana</w:t>
            </w:r>
          </w:p>
        </w:tc>
        <w:tc>
          <w:tcPr>
            <w:tcW w:w="1714" w:type="dxa"/>
            <w:tcBorders>
              <w:top w:val="single" w:sz="8" w:space="0" w:color="595959"/>
              <w:left w:val="single" w:sz="8" w:space="0" w:color="595959"/>
              <w:bottom w:val="single" w:sz="8" w:space="0" w:color="595959"/>
              <w:right w:val="single" w:sz="8" w:space="0" w:color="595959"/>
            </w:tcBorders>
            <w:vAlign w:val="center"/>
          </w:tcPr>
          <w:p w14:paraId="4721FAF0"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 xml:space="preserve">Semestre </w:t>
            </w:r>
          </w:p>
        </w:tc>
        <w:tc>
          <w:tcPr>
            <w:tcW w:w="1714" w:type="dxa"/>
            <w:tcBorders>
              <w:top w:val="single" w:sz="8" w:space="0" w:color="595959"/>
              <w:left w:val="single" w:sz="8" w:space="0" w:color="595959"/>
              <w:bottom w:val="single" w:sz="8" w:space="0" w:color="595959"/>
              <w:right w:val="single" w:sz="8" w:space="0" w:color="595959"/>
            </w:tcBorders>
            <w:vAlign w:val="center"/>
          </w:tcPr>
          <w:p w14:paraId="7DA4A678" w14:textId="77777777" w:rsidR="00BB713A" w:rsidRPr="00CF387E" w:rsidRDefault="00837072">
            <w:pPr>
              <w:shd w:val="clear" w:color="auto" w:fill="FFFFFF"/>
              <w:jc w:val="center"/>
              <w:rPr>
                <w:sz w:val="20"/>
                <w:szCs w:val="20"/>
                <w:highlight w:val="white"/>
              </w:rPr>
            </w:pPr>
            <w:r w:rsidRPr="00CF387E">
              <w:rPr>
                <w:b/>
                <w:bCs/>
                <w:sz w:val="20"/>
                <w:szCs w:val="20"/>
                <w:highlight w:val="white"/>
              </w:rPr>
              <w:t>Semana</w:t>
            </w:r>
          </w:p>
        </w:tc>
        <w:tc>
          <w:tcPr>
            <w:tcW w:w="1715" w:type="dxa"/>
            <w:gridSpan w:val="2"/>
            <w:tcBorders>
              <w:top w:val="single" w:sz="8" w:space="0" w:color="595959"/>
              <w:left w:val="single" w:sz="8" w:space="0" w:color="595959"/>
              <w:bottom w:val="single" w:sz="8" w:space="0" w:color="595959"/>
              <w:right w:val="single" w:sz="8" w:space="0" w:color="595959"/>
            </w:tcBorders>
            <w:vAlign w:val="center"/>
          </w:tcPr>
          <w:p w14:paraId="30934F44" w14:textId="77777777" w:rsidR="00BB713A" w:rsidRPr="00CF387E" w:rsidRDefault="00837072">
            <w:pPr>
              <w:shd w:val="clear" w:color="auto" w:fill="FFFFFF"/>
              <w:jc w:val="center"/>
              <w:rPr>
                <w:sz w:val="20"/>
                <w:szCs w:val="20"/>
                <w:highlight w:val="white"/>
              </w:rPr>
            </w:pPr>
            <w:r w:rsidRPr="00CF387E">
              <w:rPr>
                <w:b/>
                <w:bCs/>
                <w:sz w:val="20"/>
                <w:szCs w:val="20"/>
                <w:highlight w:val="white"/>
              </w:rPr>
              <w:t xml:space="preserve">Semestre </w:t>
            </w:r>
          </w:p>
        </w:tc>
        <w:tc>
          <w:tcPr>
            <w:tcW w:w="1714" w:type="dxa"/>
            <w:tcBorders>
              <w:top w:val="single" w:sz="8" w:space="0" w:color="595959"/>
              <w:left w:val="single" w:sz="8" w:space="0" w:color="595959"/>
              <w:bottom w:val="single" w:sz="8" w:space="0" w:color="595959"/>
              <w:right w:val="single" w:sz="8" w:space="0" w:color="595959"/>
            </w:tcBorders>
            <w:vAlign w:val="center"/>
          </w:tcPr>
          <w:p w14:paraId="1E54BF58"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Semana</w:t>
            </w:r>
          </w:p>
        </w:tc>
        <w:tc>
          <w:tcPr>
            <w:tcW w:w="1342" w:type="dxa"/>
            <w:tcBorders>
              <w:top w:val="single" w:sz="8" w:space="0" w:color="595959"/>
              <w:left w:val="single" w:sz="8" w:space="0" w:color="595959"/>
              <w:bottom w:val="single" w:sz="8" w:space="0" w:color="595959"/>
              <w:right w:val="single" w:sz="8" w:space="0" w:color="595959"/>
            </w:tcBorders>
            <w:vAlign w:val="center"/>
          </w:tcPr>
          <w:p w14:paraId="343D4C11" w14:textId="77777777" w:rsidR="00BB713A" w:rsidRPr="00CF387E" w:rsidRDefault="00837072">
            <w:pPr>
              <w:shd w:val="clear" w:color="auto" w:fill="FFFFFF"/>
              <w:jc w:val="center"/>
              <w:rPr>
                <w:b/>
                <w:bCs/>
                <w:sz w:val="20"/>
                <w:szCs w:val="20"/>
                <w:highlight w:val="white"/>
              </w:rPr>
            </w:pPr>
            <w:r w:rsidRPr="00CF387E">
              <w:rPr>
                <w:b/>
                <w:bCs/>
                <w:sz w:val="20"/>
                <w:szCs w:val="20"/>
                <w:highlight w:val="white"/>
              </w:rPr>
              <w:t xml:space="preserve">Semestre </w:t>
            </w:r>
          </w:p>
        </w:tc>
        <w:tc>
          <w:tcPr>
            <w:tcW w:w="2086" w:type="dxa"/>
            <w:tcBorders>
              <w:top w:val="single" w:sz="8" w:space="0" w:color="595959"/>
              <w:left w:val="single" w:sz="8" w:space="0" w:color="595959"/>
              <w:bottom w:val="single" w:sz="8" w:space="0" w:color="595959"/>
              <w:right w:val="single" w:sz="8" w:space="0" w:color="595959"/>
            </w:tcBorders>
            <w:vAlign w:val="center"/>
          </w:tcPr>
          <w:p w14:paraId="2E9BEB63" w14:textId="77777777" w:rsidR="00BB713A" w:rsidRPr="00CF387E" w:rsidRDefault="00837072">
            <w:pPr>
              <w:shd w:val="clear" w:color="auto" w:fill="FFFFFF"/>
              <w:jc w:val="center"/>
              <w:rPr>
                <w:sz w:val="20"/>
                <w:szCs w:val="20"/>
                <w:highlight w:val="white"/>
              </w:rPr>
            </w:pPr>
            <w:r w:rsidRPr="00CF387E">
              <w:rPr>
                <w:b/>
                <w:bCs/>
                <w:sz w:val="20"/>
                <w:szCs w:val="20"/>
                <w:highlight w:val="white"/>
              </w:rPr>
              <w:t>Semana</w:t>
            </w:r>
          </w:p>
        </w:tc>
        <w:tc>
          <w:tcPr>
            <w:tcW w:w="1715" w:type="dxa"/>
            <w:tcBorders>
              <w:top w:val="single" w:sz="8" w:space="0" w:color="595959"/>
              <w:left w:val="single" w:sz="8" w:space="0" w:color="595959"/>
              <w:bottom w:val="single" w:sz="8" w:space="0" w:color="595959"/>
              <w:right w:val="single" w:sz="8" w:space="0" w:color="595959"/>
            </w:tcBorders>
            <w:vAlign w:val="center"/>
          </w:tcPr>
          <w:p w14:paraId="2EA20C2F" w14:textId="77777777" w:rsidR="00BB713A" w:rsidRPr="00CF387E" w:rsidRDefault="00837072">
            <w:pPr>
              <w:shd w:val="clear" w:color="auto" w:fill="FFFFFF"/>
              <w:jc w:val="center"/>
              <w:rPr>
                <w:sz w:val="20"/>
                <w:szCs w:val="20"/>
                <w:highlight w:val="white"/>
              </w:rPr>
            </w:pPr>
            <w:r w:rsidRPr="00CF387E">
              <w:rPr>
                <w:b/>
                <w:bCs/>
                <w:sz w:val="20"/>
                <w:szCs w:val="20"/>
                <w:highlight w:val="white"/>
              </w:rPr>
              <w:t xml:space="preserve">Semestre </w:t>
            </w:r>
          </w:p>
        </w:tc>
      </w:tr>
      <w:tr w:rsidR="00BB713A" w:rsidRPr="00CF387E" w14:paraId="6FBA2600" w14:textId="77777777">
        <w:tc>
          <w:tcPr>
            <w:tcW w:w="1713" w:type="dxa"/>
            <w:tcBorders>
              <w:top w:val="single" w:sz="8" w:space="0" w:color="595959"/>
              <w:left w:val="single" w:sz="8" w:space="0" w:color="595959"/>
              <w:bottom w:val="single" w:sz="8" w:space="0" w:color="595959"/>
              <w:right w:val="single" w:sz="8" w:space="0" w:color="595959"/>
            </w:tcBorders>
          </w:tcPr>
          <w:p w14:paraId="1611C872" w14:textId="77777777" w:rsidR="00BB713A" w:rsidRPr="00CF387E" w:rsidRDefault="00BB713A">
            <w:pPr>
              <w:shd w:val="clear" w:color="auto" w:fill="FFFFFF"/>
              <w:jc w:val="center"/>
              <w:rPr>
                <w:sz w:val="20"/>
                <w:szCs w:val="20"/>
                <w:highlight w:val="white"/>
              </w:rPr>
            </w:pPr>
          </w:p>
        </w:tc>
        <w:tc>
          <w:tcPr>
            <w:tcW w:w="1714" w:type="dxa"/>
            <w:tcBorders>
              <w:top w:val="single" w:sz="8" w:space="0" w:color="595959"/>
              <w:left w:val="single" w:sz="8" w:space="0" w:color="595959"/>
              <w:bottom w:val="single" w:sz="8" w:space="0" w:color="595959"/>
              <w:right w:val="single" w:sz="8" w:space="0" w:color="595959"/>
            </w:tcBorders>
          </w:tcPr>
          <w:p w14:paraId="43437E87" w14:textId="77777777" w:rsidR="00BB713A" w:rsidRPr="00CF387E" w:rsidRDefault="00837072">
            <w:pPr>
              <w:shd w:val="clear" w:color="auto" w:fill="FFFFFF"/>
              <w:jc w:val="center"/>
              <w:rPr>
                <w:sz w:val="20"/>
                <w:szCs w:val="20"/>
                <w:highlight w:val="white"/>
              </w:rPr>
            </w:pPr>
            <w:r w:rsidRPr="00CF387E">
              <w:rPr>
                <w:sz w:val="20"/>
                <w:szCs w:val="20"/>
                <w:highlight w:val="white"/>
              </w:rPr>
              <w:t>12</w:t>
            </w:r>
          </w:p>
        </w:tc>
        <w:tc>
          <w:tcPr>
            <w:tcW w:w="1714" w:type="dxa"/>
            <w:tcBorders>
              <w:top w:val="single" w:sz="8" w:space="0" w:color="595959"/>
              <w:left w:val="single" w:sz="8" w:space="0" w:color="595959"/>
              <w:bottom w:val="single" w:sz="8" w:space="0" w:color="595959"/>
              <w:right w:val="single" w:sz="8" w:space="0" w:color="595959"/>
            </w:tcBorders>
          </w:tcPr>
          <w:p w14:paraId="0F59D4F7" w14:textId="77777777" w:rsidR="00BB713A" w:rsidRPr="00CF387E" w:rsidRDefault="00BB713A">
            <w:pPr>
              <w:shd w:val="clear" w:color="auto" w:fill="FFFFFF"/>
              <w:jc w:val="center"/>
              <w:rPr>
                <w:sz w:val="20"/>
                <w:szCs w:val="20"/>
                <w:highlight w:val="white"/>
              </w:rPr>
            </w:pPr>
          </w:p>
        </w:tc>
        <w:tc>
          <w:tcPr>
            <w:tcW w:w="1715" w:type="dxa"/>
            <w:gridSpan w:val="2"/>
            <w:tcBorders>
              <w:top w:val="single" w:sz="8" w:space="0" w:color="595959"/>
              <w:left w:val="single" w:sz="8" w:space="0" w:color="595959"/>
              <w:bottom w:val="single" w:sz="8" w:space="0" w:color="595959"/>
              <w:right w:val="single" w:sz="8" w:space="0" w:color="595959"/>
            </w:tcBorders>
          </w:tcPr>
          <w:p w14:paraId="044BCBFE" w14:textId="77777777" w:rsidR="00BB713A" w:rsidRPr="00CF387E" w:rsidRDefault="00837072">
            <w:pPr>
              <w:shd w:val="clear" w:color="auto" w:fill="FFFFFF"/>
              <w:jc w:val="center"/>
              <w:rPr>
                <w:sz w:val="20"/>
                <w:szCs w:val="20"/>
                <w:highlight w:val="white"/>
              </w:rPr>
            </w:pPr>
            <w:r w:rsidRPr="00CF387E">
              <w:rPr>
                <w:sz w:val="20"/>
                <w:szCs w:val="20"/>
                <w:highlight w:val="white"/>
              </w:rPr>
              <w:t>24</w:t>
            </w:r>
          </w:p>
        </w:tc>
        <w:tc>
          <w:tcPr>
            <w:tcW w:w="1714" w:type="dxa"/>
            <w:tcBorders>
              <w:top w:val="single" w:sz="8" w:space="0" w:color="595959"/>
              <w:left w:val="single" w:sz="8" w:space="0" w:color="595959"/>
              <w:bottom w:val="single" w:sz="8" w:space="0" w:color="595959"/>
              <w:right w:val="single" w:sz="8" w:space="0" w:color="595959"/>
            </w:tcBorders>
          </w:tcPr>
          <w:p w14:paraId="6ADD94F4" w14:textId="77777777" w:rsidR="00BB713A" w:rsidRPr="00CF387E" w:rsidRDefault="00BB713A">
            <w:pPr>
              <w:shd w:val="clear" w:color="auto" w:fill="FFFFFF"/>
              <w:jc w:val="center"/>
              <w:rPr>
                <w:sz w:val="20"/>
                <w:szCs w:val="20"/>
                <w:highlight w:val="white"/>
              </w:rPr>
            </w:pPr>
          </w:p>
        </w:tc>
        <w:tc>
          <w:tcPr>
            <w:tcW w:w="1342" w:type="dxa"/>
            <w:tcBorders>
              <w:top w:val="single" w:sz="8" w:space="0" w:color="595959"/>
              <w:left w:val="single" w:sz="8" w:space="0" w:color="595959"/>
              <w:bottom w:val="single" w:sz="8" w:space="0" w:color="595959"/>
              <w:right w:val="single" w:sz="8" w:space="0" w:color="595959"/>
            </w:tcBorders>
          </w:tcPr>
          <w:p w14:paraId="51A851FF" w14:textId="77777777" w:rsidR="00BB713A" w:rsidRPr="00CF387E" w:rsidRDefault="00837072">
            <w:pPr>
              <w:shd w:val="clear" w:color="auto" w:fill="FFFFFF"/>
              <w:jc w:val="center"/>
              <w:rPr>
                <w:sz w:val="20"/>
                <w:szCs w:val="20"/>
                <w:highlight w:val="white"/>
              </w:rPr>
            </w:pPr>
            <w:r w:rsidRPr="00CF387E">
              <w:rPr>
                <w:sz w:val="20"/>
                <w:szCs w:val="20"/>
                <w:highlight w:val="white"/>
              </w:rPr>
              <w:t>108</w:t>
            </w:r>
          </w:p>
        </w:tc>
        <w:tc>
          <w:tcPr>
            <w:tcW w:w="2086" w:type="dxa"/>
            <w:tcBorders>
              <w:top w:val="single" w:sz="8" w:space="0" w:color="595959"/>
              <w:left w:val="single" w:sz="8" w:space="0" w:color="595959"/>
              <w:bottom w:val="single" w:sz="8" w:space="0" w:color="595959"/>
              <w:right w:val="single" w:sz="8" w:space="0" w:color="595959"/>
            </w:tcBorders>
            <w:vAlign w:val="center"/>
          </w:tcPr>
          <w:p w14:paraId="415E7921" w14:textId="77777777" w:rsidR="00BB713A" w:rsidRPr="00CF387E" w:rsidRDefault="00BB713A">
            <w:pPr>
              <w:shd w:val="clear" w:color="auto" w:fill="FFFFFF"/>
              <w:jc w:val="center"/>
              <w:rPr>
                <w:sz w:val="20"/>
                <w:szCs w:val="20"/>
                <w:highlight w:val="white"/>
              </w:rPr>
            </w:pPr>
          </w:p>
        </w:tc>
        <w:tc>
          <w:tcPr>
            <w:tcW w:w="1715" w:type="dxa"/>
            <w:tcBorders>
              <w:top w:val="single" w:sz="8" w:space="0" w:color="595959"/>
              <w:left w:val="single" w:sz="8" w:space="0" w:color="595959"/>
              <w:bottom w:val="single" w:sz="8" w:space="0" w:color="595959"/>
              <w:right w:val="single" w:sz="8" w:space="0" w:color="595959"/>
            </w:tcBorders>
            <w:vAlign w:val="center"/>
          </w:tcPr>
          <w:p w14:paraId="6059CA7E" w14:textId="77777777" w:rsidR="00BB713A" w:rsidRPr="00CF387E" w:rsidRDefault="00837072">
            <w:pPr>
              <w:shd w:val="clear" w:color="auto" w:fill="FFFFFF"/>
              <w:jc w:val="center"/>
              <w:rPr>
                <w:sz w:val="20"/>
                <w:szCs w:val="20"/>
                <w:highlight w:val="white"/>
              </w:rPr>
            </w:pPr>
            <w:r w:rsidRPr="00CF387E">
              <w:rPr>
                <w:sz w:val="20"/>
                <w:szCs w:val="20"/>
                <w:highlight w:val="white"/>
              </w:rPr>
              <w:t>108</w:t>
            </w:r>
          </w:p>
        </w:tc>
      </w:tr>
      <w:tr w:rsidR="00BB713A" w:rsidRPr="00CF387E" w14:paraId="2B749148" w14:textId="77777777">
        <w:trPr>
          <w:trHeight w:val="281"/>
        </w:trPr>
        <w:tc>
          <w:tcPr>
            <w:tcW w:w="3427" w:type="dxa"/>
            <w:gridSpan w:val="2"/>
            <w:tcBorders>
              <w:top w:val="single" w:sz="8" w:space="0" w:color="595959"/>
              <w:left w:val="single" w:sz="8" w:space="0" w:color="595959"/>
              <w:bottom w:val="single" w:sz="8" w:space="0" w:color="595959"/>
              <w:right w:val="single" w:sz="8" w:space="0" w:color="595959"/>
            </w:tcBorders>
            <w:shd w:val="clear" w:color="auto" w:fill="FFFFFF"/>
            <w:vAlign w:val="center"/>
          </w:tcPr>
          <w:p w14:paraId="5350D339" w14:textId="61B7FBAE" w:rsidR="00BB713A" w:rsidRPr="00CF387E" w:rsidRDefault="00EF3329">
            <w:pPr>
              <w:shd w:val="clear" w:color="auto" w:fill="FFFFFF"/>
              <w:jc w:val="center"/>
              <w:rPr>
                <w:sz w:val="20"/>
                <w:szCs w:val="20"/>
                <w:highlight w:val="white"/>
              </w:rPr>
            </w:pPr>
            <w:r w:rsidRPr="00CF387E">
              <w:rPr>
                <w:sz w:val="20"/>
                <w:szCs w:val="20"/>
                <w:highlight w:val="white"/>
              </w:rPr>
              <w:t>Total,</w:t>
            </w:r>
            <w:r w:rsidR="00837072" w:rsidRPr="00CF387E">
              <w:rPr>
                <w:sz w:val="20"/>
                <w:szCs w:val="20"/>
                <w:highlight w:val="white"/>
              </w:rPr>
              <w:t xml:space="preserve"> de horas semana</w:t>
            </w:r>
          </w:p>
        </w:tc>
        <w:tc>
          <w:tcPr>
            <w:tcW w:w="3429" w:type="dxa"/>
            <w:gridSpan w:val="3"/>
            <w:tcBorders>
              <w:top w:val="single" w:sz="8" w:space="0" w:color="595959"/>
              <w:left w:val="single" w:sz="8" w:space="0" w:color="595959"/>
              <w:bottom w:val="single" w:sz="8" w:space="0" w:color="595959"/>
              <w:right w:val="single" w:sz="8" w:space="0" w:color="595959"/>
            </w:tcBorders>
            <w:shd w:val="clear" w:color="auto" w:fill="FFFFFF"/>
            <w:vAlign w:val="center"/>
          </w:tcPr>
          <w:p w14:paraId="5EC40A0C" w14:textId="77777777" w:rsidR="00BB713A" w:rsidRPr="00CF387E" w:rsidRDefault="00837072">
            <w:pPr>
              <w:shd w:val="clear" w:color="auto" w:fill="FFFFFF"/>
              <w:jc w:val="center"/>
              <w:rPr>
                <w:sz w:val="20"/>
                <w:szCs w:val="20"/>
                <w:highlight w:val="white"/>
              </w:rPr>
            </w:pPr>
            <w:r w:rsidRPr="00CF387E">
              <w:rPr>
                <w:sz w:val="20"/>
                <w:szCs w:val="20"/>
                <w:highlight w:val="white"/>
              </w:rPr>
              <w:t>144</w:t>
            </w:r>
          </w:p>
        </w:tc>
        <w:tc>
          <w:tcPr>
            <w:tcW w:w="3056" w:type="dxa"/>
            <w:gridSpan w:val="2"/>
            <w:tcBorders>
              <w:top w:val="single" w:sz="8" w:space="0" w:color="595959"/>
              <w:left w:val="single" w:sz="8" w:space="0" w:color="595959"/>
              <w:bottom w:val="single" w:sz="8" w:space="0" w:color="595959"/>
              <w:right w:val="single" w:sz="8" w:space="0" w:color="595959"/>
            </w:tcBorders>
            <w:shd w:val="clear" w:color="auto" w:fill="FFFFFF"/>
          </w:tcPr>
          <w:p w14:paraId="21C24E1F" w14:textId="77777777" w:rsidR="00BB713A" w:rsidRPr="00CF387E" w:rsidRDefault="00BB713A">
            <w:pPr>
              <w:shd w:val="clear" w:color="auto" w:fill="FFFFFF"/>
              <w:jc w:val="center"/>
              <w:rPr>
                <w:sz w:val="20"/>
                <w:szCs w:val="20"/>
                <w:highlight w:val="white"/>
              </w:rPr>
            </w:pPr>
          </w:p>
        </w:tc>
        <w:tc>
          <w:tcPr>
            <w:tcW w:w="3801" w:type="dxa"/>
            <w:gridSpan w:val="2"/>
            <w:tcBorders>
              <w:top w:val="single" w:sz="8" w:space="0" w:color="595959"/>
              <w:left w:val="single" w:sz="8" w:space="0" w:color="595959"/>
              <w:bottom w:val="single" w:sz="8" w:space="0" w:color="595959"/>
              <w:right w:val="single" w:sz="8" w:space="0" w:color="595959"/>
            </w:tcBorders>
          </w:tcPr>
          <w:p w14:paraId="363BB3FC" w14:textId="77777777" w:rsidR="00BB713A" w:rsidRPr="00CF387E" w:rsidRDefault="00BB713A">
            <w:pPr>
              <w:shd w:val="clear" w:color="auto" w:fill="FFFFFF"/>
              <w:jc w:val="center"/>
              <w:rPr>
                <w:sz w:val="20"/>
                <w:szCs w:val="20"/>
                <w:highlight w:val="white"/>
              </w:rPr>
            </w:pPr>
          </w:p>
        </w:tc>
      </w:tr>
    </w:tbl>
    <w:p w14:paraId="31F63C9E" w14:textId="77777777" w:rsidR="00BB713A" w:rsidRPr="00CF387E" w:rsidRDefault="00BB713A">
      <w:pPr>
        <w:shd w:val="clear" w:color="auto" w:fill="FFFFFF"/>
        <w:spacing w:line="240" w:lineRule="auto"/>
        <w:rPr>
          <w:sz w:val="20"/>
          <w:szCs w:val="20"/>
          <w:shd w:val="clear" w:color="auto" w:fill="B6D7A8"/>
        </w:rPr>
      </w:pPr>
    </w:p>
    <w:p w14:paraId="4E803B7C" w14:textId="77777777" w:rsidR="00BB713A" w:rsidRPr="00CF387E" w:rsidRDefault="00837072">
      <w:pPr>
        <w:pBdr>
          <w:top w:val="nil"/>
          <w:left w:val="nil"/>
          <w:bottom w:val="nil"/>
          <w:right w:val="nil"/>
          <w:between w:val="nil"/>
        </w:pBdr>
        <w:shd w:val="clear" w:color="auto" w:fill="FFFFFF"/>
        <w:spacing w:line="240" w:lineRule="auto"/>
        <w:rPr>
          <w:color w:val="000000"/>
          <w:sz w:val="20"/>
          <w:szCs w:val="20"/>
        </w:rPr>
      </w:pPr>
      <w:r w:rsidRPr="00CF387E">
        <w:rPr>
          <w:b/>
          <w:bCs/>
          <w:color w:val="000000"/>
          <w:sz w:val="20"/>
          <w:szCs w:val="20"/>
          <w:highlight w:val="white"/>
        </w:rPr>
        <w:t>(*) HP:</w:t>
      </w:r>
      <w:r w:rsidRPr="00CF387E">
        <w:rPr>
          <w:color w:val="000000"/>
          <w:sz w:val="20"/>
          <w:szCs w:val="20"/>
          <w:highlight w:val="white"/>
        </w:rPr>
        <w:t xml:space="preserve"> Solamente aplica para cursos teórico-prácticos y prácticos</w:t>
      </w:r>
      <w:r w:rsidRPr="00CF387E">
        <w:rPr>
          <w:color w:val="000000"/>
          <w:sz w:val="20"/>
          <w:szCs w:val="20"/>
        </w:rPr>
        <w:t xml:space="preserve"> </w:t>
      </w:r>
    </w:p>
    <w:p w14:paraId="2876E5D4" w14:textId="77777777" w:rsidR="00BB713A" w:rsidRPr="00CF387E" w:rsidRDefault="00837072">
      <w:pPr>
        <w:shd w:val="clear" w:color="auto" w:fill="FFFFFF"/>
        <w:spacing w:line="240" w:lineRule="auto"/>
        <w:jc w:val="both"/>
        <w:rPr>
          <w:sz w:val="20"/>
          <w:szCs w:val="20"/>
          <w:highlight w:val="white"/>
        </w:rPr>
      </w:pPr>
      <w:r w:rsidRPr="00CF387E">
        <w:rPr>
          <w:b/>
          <w:bCs/>
          <w:sz w:val="20"/>
          <w:szCs w:val="20"/>
          <w:highlight w:val="white"/>
        </w:rPr>
        <w:t>Nota:</w:t>
      </w:r>
      <w:r w:rsidRPr="00CF387E">
        <w:rPr>
          <w:i/>
          <w:iCs/>
          <w:sz w:val="20"/>
          <w:szCs w:val="20"/>
          <w:highlight w:val="white"/>
        </w:rPr>
        <w:t xml:space="preserve"> Apreciado estudiante favor tener en cuenta el artículo 58 del Acuerdo Superior 020 de 2021 en relación a la asistencia de los estudiantes a las actividades con acompañamiento directo. </w:t>
      </w:r>
    </w:p>
    <w:p w14:paraId="745BD16D" w14:textId="77777777" w:rsidR="00BB713A" w:rsidRPr="00CF387E" w:rsidRDefault="00BB713A">
      <w:pPr>
        <w:spacing w:line="240" w:lineRule="auto"/>
        <w:rPr>
          <w:sz w:val="20"/>
          <w:szCs w:val="20"/>
          <w:highlight w:val="white"/>
        </w:rPr>
      </w:pPr>
    </w:p>
    <w:tbl>
      <w:tblPr>
        <w:tblStyle w:val="10"/>
        <w:tblW w:w="13554"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13554"/>
      </w:tblGrid>
      <w:tr w:rsidR="00BB713A" w:rsidRPr="00CF387E" w14:paraId="618B1E9A" w14:textId="77777777">
        <w:tc>
          <w:tcPr>
            <w:tcW w:w="13554" w:type="dxa"/>
            <w:shd w:val="clear" w:color="auto" w:fill="FFFFFF"/>
          </w:tcPr>
          <w:p w14:paraId="017E3385" w14:textId="77777777" w:rsidR="00BB713A" w:rsidRPr="00CF387E" w:rsidRDefault="00837072">
            <w:pPr>
              <w:numPr>
                <w:ilvl w:val="0"/>
                <w:numId w:val="1"/>
              </w:numPr>
              <w:pBdr>
                <w:top w:val="nil"/>
                <w:left w:val="nil"/>
                <w:bottom w:val="nil"/>
                <w:right w:val="nil"/>
                <w:between w:val="nil"/>
              </w:pBdr>
              <w:jc w:val="center"/>
              <w:rPr>
                <w:b/>
                <w:bCs/>
                <w:sz w:val="20"/>
                <w:szCs w:val="20"/>
                <w:highlight w:val="white"/>
              </w:rPr>
            </w:pPr>
            <w:r w:rsidRPr="00CF387E">
              <w:rPr>
                <w:b/>
                <w:bCs/>
                <w:sz w:val="20"/>
                <w:szCs w:val="20"/>
                <w:highlight w:val="white"/>
              </w:rPr>
              <w:t>DESCRIPCIÓN DEL DISEÑO DE CURSO</w:t>
            </w:r>
          </w:p>
        </w:tc>
      </w:tr>
    </w:tbl>
    <w:p w14:paraId="3121D702" w14:textId="77777777" w:rsidR="00BB713A" w:rsidRPr="00CF387E" w:rsidRDefault="00BB713A">
      <w:pPr>
        <w:spacing w:line="240" w:lineRule="auto"/>
        <w:jc w:val="both"/>
        <w:rPr>
          <w:sz w:val="20"/>
          <w:szCs w:val="20"/>
          <w:highlight w:val="white"/>
        </w:rPr>
      </w:pPr>
    </w:p>
    <w:p w14:paraId="7A423D97" w14:textId="77777777" w:rsidR="00BB713A" w:rsidRPr="00CF387E" w:rsidRDefault="00837072">
      <w:pPr>
        <w:numPr>
          <w:ilvl w:val="1"/>
          <w:numId w:val="1"/>
        </w:numPr>
        <w:pBdr>
          <w:top w:val="nil"/>
          <w:left w:val="nil"/>
          <w:bottom w:val="nil"/>
          <w:right w:val="nil"/>
          <w:between w:val="nil"/>
        </w:pBdr>
        <w:spacing w:line="360" w:lineRule="auto"/>
        <w:ind w:left="426" w:hanging="426"/>
        <w:jc w:val="both"/>
        <w:rPr>
          <w:sz w:val="20"/>
          <w:szCs w:val="20"/>
          <w:highlight w:val="white"/>
        </w:rPr>
      </w:pPr>
      <w:r w:rsidRPr="00CF387E">
        <w:rPr>
          <w:b/>
          <w:bCs/>
          <w:color w:val="000000"/>
          <w:sz w:val="20"/>
          <w:szCs w:val="20"/>
          <w:highlight w:val="white"/>
        </w:rPr>
        <w:t>Competencias</w:t>
      </w:r>
    </w:p>
    <w:p w14:paraId="29DD2898" w14:textId="77777777" w:rsidR="00BB713A" w:rsidRPr="00CF387E" w:rsidRDefault="00BB713A">
      <w:pPr>
        <w:spacing w:line="240" w:lineRule="auto"/>
        <w:jc w:val="both"/>
        <w:rPr>
          <w:sz w:val="20"/>
          <w:szCs w:val="20"/>
        </w:rPr>
      </w:pPr>
    </w:p>
    <w:tbl>
      <w:tblPr>
        <w:tblStyle w:val="9"/>
        <w:tblW w:w="13554"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3383"/>
        <w:gridCol w:w="3391"/>
        <w:gridCol w:w="3389"/>
        <w:gridCol w:w="3391"/>
      </w:tblGrid>
      <w:tr w:rsidR="00BB713A" w:rsidRPr="00CF387E" w14:paraId="3A670069" w14:textId="77777777">
        <w:tc>
          <w:tcPr>
            <w:tcW w:w="13554" w:type="dxa"/>
            <w:gridSpan w:val="4"/>
            <w:tcBorders>
              <w:top w:val="single" w:sz="8" w:space="0" w:color="595959"/>
              <w:left w:val="single" w:sz="8" w:space="0" w:color="595959"/>
              <w:bottom w:val="single" w:sz="8" w:space="0" w:color="595959"/>
              <w:right w:val="single" w:sz="8" w:space="0" w:color="595959"/>
            </w:tcBorders>
          </w:tcPr>
          <w:p w14:paraId="246B108F" w14:textId="1C6A9945" w:rsidR="00BB713A" w:rsidRPr="00A62EC2" w:rsidRDefault="00837072">
            <w:pPr>
              <w:rPr>
                <w:bCs/>
                <w:sz w:val="20"/>
                <w:szCs w:val="20"/>
                <w:highlight w:val="white"/>
              </w:rPr>
            </w:pPr>
            <w:r w:rsidRPr="00A62EC2">
              <w:rPr>
                <w:bCs/>
                <w:sz w:val="20"/>
                <w:szCs w:val="20"/>
                <w:highlight w:val="white"/>
              </w:rPr>
              <w:t xml:space="preserve"> </w:t>
            </w:r>
            <w:r w:rsidR="002F1DD0" w:rsidRPr="00700423">
              <w:rPr>
                <w:color w:val="000000"/>
                <w:sz w:val="20"/>
              </w:rPr>
              <w:t>Identifica las acciones de trabajo en red y gestiona procesos de coordinación de diversos actores, políticas sectoriales, intersectoriales e interinstitucionales, promoviendo la participación efectiva de personas en la toma de decisiones, sobre la salud y su bienestar individual, familiar y comunitario para dar respuestas a los riesgos identificados.</w:t>
            </w:r>
          </w:p>
        </w:tc>
      </w:tr>
      <w:tr w:rsidR="00BB713A" w:rsidRPr="00CF387E" w14:paraId="193B4E97" w14:textId="77777777">
        <w:tc>
          <w:tcPr>
            <w:tcW w:w="13554" w:type="dxa"/>
            <w:gridSpan w:val="4"/>
            <w:tcBorders>
              <w:top w:val="single" w:sz="8" w:space="0" w:color="595959"/>
              <w:left w:val="single" w:sz="8" w:space="0" w:color="595959"/>
              <w:bottom w:val="single" w:sz="8" w:space="0" w:color="595959"/>
              <w:right w:val="single" w:sz="8" w:space="0" w:color="595959"/>
            </w:tcBorders>
            <w:shd w:val="clear" w:color="auto" w:fill="FFFFFF"/>
          </w:tcPr>
          <w:p w14:paraId="1C879A68" w14:textId="77777777" w:rsidR="00BB713A" w:rsidRPr="00CF387E" w:rsidRDefault="00837072">
            <w:pPr>
              <w:jc w:val="center"/>
              <w:rPr>
                <w:sz w:val="20"/>
                <w:szCs w:val="20"/>
                <w:highlight w:val="white"/>
              </w:rPr>
            </w:pPr>
            <w:r w:rsidRPr="00CF387E">
              <w:rPr>
                <w:b/>
                <w:bCs/>
                <w:sz w:val="20"/>
                <w:szCs w:val="20"/>
                <w:highlight w:val="white"/>
              </w:rPr>
              <w:t>Contenidos según las dimensiones de la competencia</w:t>
            </w:r>
          </w:p>
        </w:tc>
      </w:tr>
      <w:tr w:rsidR="00BB713A" w:rsidRPr="00CF387E" w14:paraId="74421D0A" w14:textId="77777777">
        <w:tc>
          <w:tcPr>
            <w:tcW w:w="3383" w:type="dxa"/>
            <w:tcBorders>
              <w:top w:val="single" w:sz="8" w:space="0" w:color="595959"/>
              <w:left w:val="single" w:sz="8" w:space="0" w:color="595959"/>
              <w:bottom w:val="single" w:sz="8" w:space="0" w:color="595959"/>
              <w:right w:val="single" w:sz="8" w:space="0" w:color="595959"/>
            </w:tcBorders>
            <w:shd w:val="clear" w:color="auto" w:fill="FFFFFF"/>
          </w:tcPr>
          <w:p w14:paraId="1342C349" w14:textId="77777777" w:rsidR="00BB713A" w:rsidRPr="00CF387E" w:rsidRDefault="00837072">
            <w:pPr>
              <w:widowControl w:val="0"/>
              <w:jc w:val="center"/>
              <w:rPr>
                <w:b/>
                <w:bCs/>
                <w:sz w:val="20"/>
                <w:szCs w:val="20"/>
                <w:highlight w:val="white"/>
              </w:rPr>
            </w:pPr>
            <w:r w:rsidRPr="00CF387E">
              <w:rPr>
                <w:b/>
                <w:bCs/>
                <w:sz w:val="20"/>
                <w:szCs w:val="20"/>
                <w:highlight w:val="white"/>
              </w:rPr>
              <w:t>Cognitivos</w:t>
            </w:r>
          </w:p>
          <w:p w14:paraId="034A857D" w14:textId="77777777" w:rsidR="00BB713A" w:rsidRPr="00CF387E" w:rsidRDefault="00837072">
            <w:pPr>
              <w:jc w:val="center"/>
              <w:rPr>
                <w:sz w:val="20"/>
                <w:szCs w:val="20"/>
                <w:highlight w:val="white"/>
              </w:rPr>
            </w:pPr>
            <w:r w:rsidRPr="00CF387E">
              <w:rPr>
                <w:sz w:val="20"/>
                <w:szCs w:val="20"/>
                <w:highlight w:val="white"/>
              </w:rPr>
              <w:t>(Saber)</w:t>
            </w:r>
          </w:p>
        </w:tc>
        <w:tc>
          <w:tcPr>
            <w:tcW w:w="3391" w:type="dxa"/>
            <w:tcBorders>
              <w:top w:val="single" w:sz="8" w:space="0" w:color="595959"/>
              <w:left w:val="single" w:sz="8" w:space="0" w:color="595959"/>
              <w:bottom w:val="single" w:sz="8" w:space="0" w:color="595959"/>
              <w:right w:val="single" w:sz="8" w:space="0" w:color="595959"/>
            </w:tcBorders>
            <w:shd w:val="clear" w:color="auto" w:fill="FFFFFF"/>
          </w:tcPr>
          <w:p w14:paraId="5CEFC834" w14:textId="77777777" w:rsidR="00BB713A" w:rsidRPr="00CF387E" w:rsidRDefault="00837072">
            <w:pPr>
              <w:widowControl w:val="0"/>
              <w:jc w:val="center"/>
              <w:rPr>
                <w:b/>
                <w:bCs/>
                <w:sz w:val="20"/>
                <w:szCs w:val="20"/>
                <w:highlight w:val="white"/>
              </w:rPr>
            </w:pPr>
            <w:proofErr w:type="spellStart"/>
            <w:r w:rsidRPr="00CF387E">
              <w:rPr>
                <w:b/>
                <w:bCs/>
                <w:sz w:val="20"/>
                <w:szCs w:val="20"/>
                <w:highlight w:val="white"/>
              </w:rPr>
              <w:t>Praxiológicos</w:t>
            </w:r>
            <w:proofErr w:type="spellEnd"/>
          </w:p>
          <w:p w14:paraId="75E04AC8" w14:textId="77777777" w:rsidR="00BB713A" w:rsidRPr="00CF387E" w:rsidRDefault="00837072">
            <w:pPr>
              <w:jc w:val="center"/>
              <w:rPr>
                <w:sz w:val="20"/>
                <w:szCs w:val="20"/>
                <w:highlight w:val="white"/>
              </w:rPr>
            </w:pPr>
            <w:r w:rsidRPr="00CF387E">
              <w:rPr>
                <w:sz w:val="20"/>
                <w:szCs w:val="20"/>
                <w:highlight w:val="white"/>
              </w:rPr>
              <w:t>(Saber hacer)</w:t>
            </w:r>
          </w:p>
        </w:tc>
        <w:tc>
          <w:tcPr>
            <w:tcW w:w="3389" w:type="dxa"/>
            <w:tcBorders>
              <w:top w:val="single" w:sz="8" w:space="0" w:color="595959"/>
              <w:left w:val="single" w:sz="8" w:space="0" w:color="595959"/>
              <w:bottom w:val="single" w:sz="8" w:space="0" w:color="595959"/>
              <w:right w:val="single" w:sz="8" w:space="0" w:color="595959"/>
            </w:tcBorders>
            <w:shd w:val="clear" w:color="auto" w:fill="FFFFFF"/>
          </w:tcPr>
          <w:p w14:paraId="38A1CDF9" w14:textId="77777777" w:rsidR="00BB713A" w:rsidRPr="00CF387E" w:rsidRDefault="00837072">
            <w:pPr>
              <w:widowControl w:val="0"/>
              <w:jc w:val="center"/>
              <w:rPr>
                <w:b/>
                <w:bCs/>
                <w:sz w:val="20"/>
                <w:szCs w:val="20"/>
                <w:highlight w:val="white"/>
              </w:rPr>
            </w:pPr>
            <w:r w:rsidRPr="00CF387E">
              <w:rPr>
                <w:b/>
                <w:bCs/>
                <w:sz w:val="20"/>
                <w:szCs w:val="20"/>
                <w:highlight w:val="white"/>
              </w:rPr>
              <w:t>Actitudinales</w:t>
            </w:r>
          </w:p>
          <w:p w14:paraId="326791EA" w14:textId="77777777" w:rsidR="00BB713A" w:rsidRPr="00CF387E" w:rsidRDefault="00837072">
            <w:pPr>
              <w:jc w:val="center"/>
              <w:rPr>
                <w:sz w:val="20"/>
                <w:szCs w:val="20"/>
                <w:highlight w:val="white"/>
              </w:rPr>
            </w:pPr>
            <w:r w:rsidRPr="00CF387E">
              <w:rPr>
                <w:sz w:val="20"/>
                <w:szCs w:val="20"/>
                <w:highlight w:val="white"/>
              </w:rPr>
              <w:t>(Ser)</w:t>
            </w:r>
          </w:p>
        </w:tc>
        <w:tc>
          <w:tcPr>
            <w:tcW w:w="3391" w:type="dxa"/>
            <w:tcBorders>
              <w:top w:val="single" w:sz="8" w:space="0" w:color="595959"/>
              <w:left w:val="single" w:sz="8" w:space="0" w:color="595959"/>
              <w:bottom w:val="single" w:sz="8" w:space="0" w:color="595959"/>
              <w:right w:val="single" w:sz="8" w:space="0" w:color="595959"/>
            </w:tcBorders>
            <w:shd w:val="clear" w:color="auto" w:fill="FFFFFF"/>
          </w:tcPr>
          <w:p w14:paraId="4A558A49" w14:textId="77777777" w:rsidR="00BB713A" w:rsidRPr="00CF387E" w:rsidRDefault="00837072">
            <w:pPr>
              <w:widowControl w:val="0"/>
              <w:jc w:val="center"/>
              <w:rPr>
                <w:b/>
                <w:bCs/>
                <w:sz w:val="20"/>
                <w:szCs w:val="20"/>
                <w:highlight w:val="white"/>
              </w:rPr>
            </w:pPr>
            <w:r w:rsidRPr="00CF387E">
              <w:rPr>
                <w:b/>
                <w:bCs/>
                <w:sz w:val="20"/>
                <w:szCs w:val="20"/>
                <w:highlight w:val="white"/>
              </w:rPr>
              <w:t>Comunicativos</w:t>
            </w:r>
          </w:p>
          <w:p w14:paraId="4EA6E8E9" w14:textId="77777777" w:rsidR="00BB713A" w:rsidRPr="00CF387E" w:rsidRDefault="00837072">
            <w:pPr>
              <w:jc w:val="center"/>
              <w:rPr>
                <w:sz w:val="20"/>
                <w:szCs w:val="20"/>
                <w:highlight w:val="white"/>
              </w:rPr>
            </w:pPr>
            <w:r w:rsidRPr="00CF387E">
              <w:rPr>
                <w:sz w:val="20"/>
                <w:szCs w:val="20"/>
                <w:highlight w:val="white"/>
              </w:rPr>
              <w:t>(Interactuar)</w:t>
            </w:r>
          </w:p>
        </w:tc>
      </w:tr>
      <w:tr w:rsidR="00BB713A" w:rsidRPr="00CF387E" w14:paraId="24833FC2" w14:textId="77777777">
        <w:tc>
          <w:tcPr>
            <w:tcW w:w="3383" w:type="dxa"/>
            <w:tcBorders>
              <w:top w:val="single" w:sz="8" w:space="0" w:color="595959"/>
              <w:left w:val="single" w:sz="8" w:space="0" w:color="595959"/>
              <w:bottom w:val="single" w:sz="8" w:space="0" w:color="595959"/>
              <w:right w:val="single" w:sz="8" w:space="0" w:color="595959"/>
            </w:tcBorders>
          </w:tcPr>
          <w:p w14:paraId="27610624" w14:textId="77777777" w:rsidR="00BB713A" w:rsidRPr="00CF387E" w:rsidRDefault="00837072">
            <w:pPr>
              <w:rPr>
                <w:sz w:val="20"/>
                <w:szCs w:val="20"/>
              </w:rPr>
            </w:pPr>
            <w:r w:rsidRPr="00CF387E">
              <w:rPr>
                <w:sz w:val="20"/>
                <w:szCs w:val="20"/>
              </w:rPr>
              <w:t>•</w:t>
            </w:r>
            <w:r w:rsidRPr="00CF387E">
              <w:rPr>
                <w:sz w:val="20"/>
                <w:szCs w:val="20"/>
              </w:rPr>
              <w:tab/>
              <w:t>Describe los planes, programas y proyectos.</w:t>
            </w:r>
          </w:p>
          <w:p w14:paraId="50355025" w14:textId="77777777" w:rsidR="00BB713A" w:rsidRPr="00CF387E" w:rsidRDefault="00837072">
            <w:pPr>
              <w:rPr>
                <w:sz w:val="20"/>
                <w:szCs w:val="20"/>
              </w:rPr>
            </w:pPr>
            <w:r w:rsidRPr="00CF387E">
              <w:rPr>
                <w:sz w:val="20"/>
                <w:szCs w:val="20"/>
              </w:rPr>
              <w:t>•</w:t>
            </w:r>
            <w:r w:rsidRPr="00CF387E">
              <w:rPr>
                <w:sz w:val="20"/>
                <w:szCs w:val="20"/>
              </w:rPr>
              <w:tab/>
              <w:t>Diferencia las herramientas para el diagnóstico, diseño y evaluación de planes, programas y proyectos.</w:t>
            </w:r>
          </w:p>
          <w:p w14:paraId="285076B5" w14:textId="77777777" w:rsidR="00BB713A" w:rsidRPr="00CF387E" w:rsidRDefault="00837072">
            <w:pPr>
              <w:rPr>
                <w:sz w:val="20"/>
                <w:szCs w:val="20"/>
              </w:rPr>
            </w:pPr>
            <w:r w:rsidRPr="00CF387E">
              <w:rPr>
                <w:sz w:val="20"/>
                <w:szCs w:val="20"/>
              </w:rPr>
              <w:lastRenderedPageBreak/>
              <w:t>•</w:t>
            </w:r>
            <w:r w:rsidRPr="00CF387E">
              <w:rPr>
                <w:sz w:val="20"/>
                <w:szCs w:val="20"/>
              </w:rPr>
              <w:tab/>
              <w:t>Establece el diseño de planes, programas y proyectos.</w:t>
            </w:r>
          </w:p>
          <w:p w14:paraId="31E6BA5F" w14:textId="77777777" w:rsidR="00BB713A" w:rsidRPr="00CF387E" w:rsidRDefault="00837072">
            <w:pPr>
              <w:rPr>
                <w:sz w:val="20"/>
                <w:szCs w:val="20"/>
                <w:highlight w:val="white"/>
              </w:rPr>
            </w:pPr>
            <w:r w:rsidRPr="00CF387E">
              <w:rPr>
                <w:sz w:val="20"/>
                <w:szCs w:val="20"/>
              </w:rPr>
              <w:t>•</w:t>
            </w:r>
            <w:r w:rsidRPr="00CF387E">
              <w:rPr>
                <w:sz w:val="20"/>
                <w:szCs w:val="20"/>
              </w:rPr>
              <w:tab/>
              <w:t>Fórmula ejecución y evaluación de planes, programas y proyectos</w:t>
            </w:r>
          </w:p>
        </w:tc>
        <w:tc>
          <w:tcPr>
            <w:tcW w:w="3391" w:type="dxa"/>
            <w:tcBorders>
              <w:top w:val="single" w:sz="8" w:space="0" w:color="595959"/>
              <w:left w:val="single" w:sz="8" w:space="0" w:color="595959"/>
              <w:bottom w:val="single" w:sz="8" w:space="0" w:color="595959"/>
              <w:right w:val="single" w:sz="8" w:space="0" w:color="595959"/>
            </w:tcBorders>
          </w:tcPr>
          <w:p w14:paraId="7B88A653" w14:textId="77777777" w:rsidR="00BB713A" w:rsidRPr="00CF387E" w:rsidRDefault="00837072">
            <w:pPr>
              <w:rPr>
                <w:sz w:val="20"/>
                <w:szCs w:val="20"/>
                <w:highlight w:val="white"/>
              </w:rPr>
            </w:pPr>
            <w:r w:rsidRPr="00CF387E">
              <w:rPr>
                <w:sz w:val="20"/>
                <w:szCs w:val="20"/>
              </w:rPr>
              <w:lastRenderedPageBreak/>
              <w:t xml:space="preserve">Formula exposiciones orales y escritas, identificando los principales fundamentos del paradigma del desarrollo humano en articulación con Plan de desarrollo Nacional y planes de desarrollo Regional y Local, y </w:t>
            </w:r>
            <w:r w:rsidRPr="00CF387E">
              <w:rPr>
                <w:sz w:val="20"/>
                <w:szCs w:val="20"/>
              </w:rPr>
              <w:lastRenderedPageBreak/>
              <w:t>propone alternativas de desarrollo humano y social.</w:t>
            </w:r>
          </w:p>
        </w:tc>
        <w:tc>
          <w:tcPr>
            <w:tcW w:w="3389" w:type="dxa"/>
            <w:tcBorders>
              <w:top w:val="single" w:sz="8" w:space="0" w:color="595959"/>
              <w:left w:val="single" w:sz="8" w:space="0" w:color="595959"/>
              <w:bottom w:val="single" w:sz="8" w:space="0" w:color="595959"/>
              <w:right w:val="single" w:sz="8" w:space="0" w:color="595959"/>
            </w:tcBorders>
          </w:tcPr>
          <w:p w14:paraId="4461B9DC" w14:textId="74CDE92A" w:rsidR="00BB713A" w:rsidRPr="00CF387E" w:rsidRDefault="00837072">
            <w:pPr>
              <w:rPr>
                <w:sz w:val="20"/>
                <w:szCs w:val="20"/>
                <w:highlight w:val="white"/>
              </w:rPr>
            </w:pPr>
            <w:r w:rsidRPr="00CF387E">
              <w:rPr>
                <w:sz w:val="20"/>
                <w:szCs w:val="20"/>
              </w:rPr>
              <w:lastRenderedPageBreak/>
              <w:t xml:space="preserve">Demuestra una actitud respetuosa por la dignidad de las personas, las familias y las </w:t>
            </w:r>
            <w:r w:rsidR="005C29C4" w:rsidRPr="00CF387E">
              <w:rPr>
                <w:sz w:val="20"/>
                <w:szCs w:val="20"/>
              </w:rPr>
              <w:t>comunidades, brindando</w:t>
            </w:r>
            <w:r w:rsidRPr="00CF387E">
              <w:rPr>
                <w:sz w:val="20"/>
                <w:szCs w:val="20"/>
              </w:rPr>
              <w:t xml:space="preserve"> herramientas conceptuales y metodológicas sobre el desarrollo social, la gestión y la participación social y </w:t>
            </w:r>
            <w:r w:rsidRPr="00CF387E">
              <w:rPr>
                <w:sz w:val="20"/>
                <w:szCs w:val="20"/>
              </w:rPr>
              <w:lastRenderedPageBreak/>
              <w:t>comunitaria, orientados a la promoción de la salud y la salud familiar.</w:t>
            </w:r>
          </w:p>
        </w:tc>
        <w:tc>
          <w:tcPr>
            <w:tcW w:w="3391" w:type="dxa"/>
            <w:tcBorders>
              <w:top w:val="single" w:sz="8" w:space="0" w:color="595959"/>
              <w:left w:val="single" w:sz="8" w:space="0" w:color="595959"/>
              <w:bottom w:val="single" w:sz="8" w:space="0" w:color="595959"/>
              <w:right w:val="single" w:sz="8" w:space="0" w:color="595959"/>
            </w:tcBorders>
          </w:tcPr>
          <w:p w14:paraId="74240290" w14:textId="1A76DD95" w:rsidR="00BB713A" w:rsidRPr="00CF387E" w:rsidRDefault="00837072">
            <w:pPr>
              <w:rPr>
                <w:sz w:val="20"/>
                <w:szCs w:val="20"/>
                <w:highlight w:val="white"/>
              </w:rPr>
            </w:pPr>
            <w:r w:rsidRPr="00CF387E">
              <w:rPr>
                <w:sz w:val="20"/>
                <w:szCs w:val="20"/>
              </w:rPr>
              <w:lastRenderedPageBreak/>
              <w:t>Asocia diversas herramientas comunicativas para fortalecer sus capacidades y habilidades, y diseña programas y proyectos</w:t>
            </w:r>
            <w:r w:rsidR="001C1A00" w:rsidRPr="00CF387E">
              <w:rPr>
                <w:sz w:val="20"/>
                <w:szCs w:val="20"/>
              </w:rPr>
              <w:t xml:space="preserve"> </w:t>
            </w:r>
            <w:r w:rsidRPr="00CF387E">
              <w:rPr>
                <w:sz w:val="20"/>
                <w:szCs w:val="20"/>
              </w:rPr>
              <w:t xml:space="preserve">de desarrollo social con perspectiva de gestión y participación social y comunitaria mediante un ejercicio </w:t>
            </w:r>
            <w:r w:rsidRPr="00CF387E">
              <w:rPr>
                <w:sz w:val="20"/>
                <w:szCs w:val="20"/>
              </w:rPr>
              <w:lastRenderedPageBreak/>
              <w:t>de diagnóstico que atienda las necesidades de la población objeto/sujeto de atención.</w:t>
            </w:r>
          </w:p>
        </w:tc>
      </w:tr>
    </w:tbl>
    <w:p w14:paraId="5A31A940" w14:textId="77777777" w:rsidR="00BB713A" w:rsidRPr="00CF387E" w:rsidRDefault="00BB713A">
      <w:pPr>
        <w:spacing w:line="240" w:lineRule="auto"/>
        <w:jc w:val="both"/>
        <w:rPr>
          <w:sz w:val="20"/>
          <w:szCs w:val="20"/>
          <w:highlight w:val="white"/>
        </w:rPr>
      </w:pPr>
    </w:p>
    <w:p w14:paraId="3E36E9CC" w14:textId="77777777" w:rsidR="00BB713A" w:rsidRPr="00CF387E" w:rsidRDefault="00837072">
      <w:pPr>
        <w:numPr>
          <w:ilvl w:val="1"/>
          <w:numId w:val="1"/>
        </w:numPr>
        <w:pBdr>
          <w:top w:val="nil"/>
          <w:left w:val="nil"/>
          <w:bottom w:val="nil"/>
          <w:right w:val="nil"/>
          <w:between w:val="nil"/>
        </w:pBdr>
        <w:spacing w:line="360" w:lineRule="auto"/>
        <w:ind w:left="426" w:hanging="426"/>
        <w:jc w:val="both"/>
        <w:rPr>
          <w:b/>
          <w:bCs/>
          <w:color w:val="000000"/>
          <w:sz w:val="20"/>
          <w:szCs w:val="20"/>
          <w:highlight w:val="white"/>
        </w:rPr>
      </w:pPr>
      <w:r w:rsidRPr="00CF387E">
        <w:rPr>
          <w:b/>
          <w:bCs/>
          <w:color w:val="000000"/>
          <w:sz w:val="20"/>
          <w:szCs w:val="20"/>
          <w:highlight w:val="white"/>
        </w:rPr>
        <w:t>Resultados de Aprendizaje Esperados en relación al curso</w:t>
      </w:r>
    </w:p>
    <w:tbl>
      <w:tblPr>
        <w:tblStyle w:val="8"/>
        <w:tblW w:w="13554" w:type="dxa"/>
        <w:tblInd w:w="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Layout w:type="fixed"/>
        <w:tblLook w:val="0400" w:firstRow="0" w:lastRow="0" w:firstColumn="0" w:lastColumn="0" w:noHBand="0" w:noVBand="1"/>
      </w:tblPr>
      <w:tblGrid>
        <w:gridCol w:w="1185"/>
        <w:gridCol w:w="12369"/>
      </w:tblGrid>
      <w:tr w:rsidR="00BB713A" w:rsidRPr="00CF387E" w14:paraId="2371692E" w14:textId="77777777">
        <w:tc>
          <w:tcPr>
            <w:tcW w:w="13554" w:type="dxa"/>
            <w:gridSpan w:val="2"/>
            <w:shd w:val="clear" w:color="auto" w:fill="FFFFFF"/>
          </w:tcPr>
          <w:p w14:paraId="5BB40003" w14:textId="77777777" w:rsidR="00BB713A" w:rsidRPr="00CF387E" w:rsidRDefault="00837072">
            <w:pPr>
              <w:jc w:val="both"/>
              <w:rPr>
                <w:sz w:val="20"/>
                <w:szCs w:val="20"/>
                <w:highlight w:val="white"/>
              </w:rPr>
            </w:pPr>
            <w:r w:rsidRPr="00CF387E">
              <w:rPr>
                <w:b/>
                <w:bCs/>
                <w:sz w:val="20"/>
                <w:szCs w:val="20"/>
                <w:highlight w:val="white"/>
              </w:rPr>
              <w:t>3.4.1. Resultados de Aprendizaje</w:t>
            </w:r>
            <w:r w:rsidRPr="00CF387E">
              <w:rPr>
                <w:sz w:val="20"/>
                <w:szCs w:val="20"/>
                <w:highlight w:val="white"/>
              </w:rPr>
              <w:t xml:space="preserve"> (</w:t>
            </w:r>
            <w:r w:rsidRPr="00CF387E">
              <w:rPr>
                <w:sz w:val="20"/>
                <w:szCs w:val="20"/>
              </w:rPr>
              <w:t>Documento de Lineamientos para la formulación y evaluación de Resultados de Aprendizaje aprobado por el Consejo Académico el 07 diciembre de 2020)</w:t>
            </w:r>
          </w:p>
        </w:tc>
      </w:tr>
      <w:tr w:rsidR="00BB713A" w:rsidRPr="00CF387E" w14:paraId="7709C8B0" w14:textId="77777777">
        <w:tc>
          <w:tcPr>
            <w:tcW w:w="1185" w:type="dxa"/>
            <w:shd w:val="clear" w:color="auto" w:fill="FFFFFF"/>
            <w:vAlign w:val="center"/>
          </w:tcPr>
          <w:p w14:paraId="50DCC760" w14:textId="77777777" w:rsidR="00BB713A" w:rsidRPr="00CF387E" w:rsidRDefault="00837072">
            <w:pPr>
              <w:jc w:val="center"/>
              <w:rPr>
                <w:b/>
                <w:bCs/>
                <w:sz w:val="20"/>
                <w:szCs w:val="20"/>
                <w:highlight w:val="white"/>
              </w:rPr>
            </w:pPr>
            <w:r w:rsidRPr="00CF387E">
              <w:rPr>
                <w:b/>
                <w:bCs/>
                <w:sz w:val="20"/>
                <w:szCs w:val="20"/>
                <w:highlight w:val="white"/>
              </w:rPr>
              <w:t>Código</w:t>
            </w:r>
          </w:p>
        </w:tc>
        <w:tc>
          <w:tcPr>
            <w:tcW w:w="12369" w:type="dxa"/>
            <w:shd w:val="clear" w:color="auto" w:fill="FFFFFF"/>
            <w:vAlign w:val="center"/>
          </w:tcPr>
          <w:p w14:paraId="40D99A85" w14:textId="77777777" w:rsidR="00BB713A" w:rsidRPr="00CF387E" w:rsidRDefault="00837072">
            <w:pPr>
              <w:jc w:val="center"/>
              <w:rPr>
                <w:b/>
                <w:bCs/>
                <w:sz w:val="20"/>
                <w:szCs w:val="20"/>
                <w:highlight w:val="white"/>
              </w:rPr>
            </w:pPr>
            <w:r w:rsidRPr="00CF387E">
              <w:rPr>
                <w:b/>
                <w:bCs/>
                <w:sz w:val="20"/>
                <w:szCs w:val="20"/>
                <w:highlight w:val="white"/>
              </w:rPr>
              <w:t>Resultados de Aprendizaje a nivel Macro del programa (RG)</w:t>
            </w:r>
          </w:p>
        </w:tc>
      </w:tr>
      <w:tr w:rsidR="00BB713A" w:rsidRPr="00CF387E" w14:paraId="1199E5B9" w14:textId="77777777">
        <w:tc>
          <w:tcPr>
            <w:tcW w:w="1185" w:type="dxa"/>
            <w:shd w:val="clear" w:color="auto" w:fill="FFFFFF"/>
            <w:vAlign w:val="center"/>
          </w:tcPr>
          <w:p w14:paraId="4D65091D" w14:textId="77777777" w:rsidR="00BB713A" w:rsidRPr="00CF387E" w:rsidRDefault="00837072">
            <w:pPr>
              <w:jc w:val="center"/>
              <w:rPr>
                <w:sz w:val="20"/>
                <w:szCs w:val="20"/>
                <w:highlight w:val="white"/>
              </w:rPr>
            </w:pPr>
            <w:r w:rsidRPr="00CF387E">
              <w:rPr>
                <w:sz w:val="20"/>
                <w:szCs w:val="20"/>
              </w:rPr>
              <w:t>RAP1</w:t>
            </w:r>
          </w:p>
        </w:tc>
        <w:tc>
          <w:tcPr>
            <w:tcW w:w="12369" w:type="dxa"/>
            <w:shd w:val="clear" w:color="auto" w:fill="FFFFFF"/>
          </w:tcPr>
          <w:p w14:paraId="381B7D12" w14:textId="77777777" w:rsidR="00BB713A" w:rsidRPr="00CF387E" w:rsidRDefault="00837072">
            <w:pPr>
              <w:rPr>
                <w:sz w:val="20"/>
                <w:szCs w:val="20"/>
                <w:highlight w:val="white"/>
              </w:rPr>
            </w:pPr>
            <w:r w:rsidRPr="00CF387E">
              <w:rPr>
                <w:sz w:val="20"/>
                <w:szCs w:val="20"/>
              </w:rPr>
              <w:t>Usa herramientas teóricas, metodológicas, investigativas y administrativas para el análisis crítico de problemas de los territorios desde sus realidades sociales en el marco de la APS.</w:t>
            </w:r>
          </w:p>
        </w:tc>
      </w:tr>
      <w:tr w:rsidR="00BB713A" w:rsidRPr="00CF387E" w14:paraId="0F88541F" w14:textId="77777777">
        <w:tc>
          <w:tcPr>
            <w:tcW w:w="1185" w:type="dxa"/>
            <w:shd w:val="clear" w:color="auto" w:fill="FFFFFF"/>
            <w:vAlign w:val="center"/>
          </w:tcPr>
          <w:p w14:paraId="580E96F0" w14:textId="77777777" w:rsidR="00BB713A" w:rsidRPr="00CF387E" w:rsidRDefault="00837072">
            <w:pPr>
              <w:jc w:val="center"/>
              <w:rPr>
                <w:sz w:val="20"/>
                <w:szCs w:val="20"/>
                <w:highlight w:val="white"/>
              </w:rPr>
            </w:pPr>
            <w:r w:rsidRPr="00CF387E">
              <w:rPr>
                <w:sz w:val="20"/>
                <w:szCs w:val="20"/>
              </w:rPr>
              <w:t>RAP2</w:t>
            </w:r>
          </w:p>
        </w:tc>
        <w:tc>
          <w:tcPr>
            <w:tcW w:w="12369" w:type="dxa"/>
            <w:shd w:val="clear" w:color="auto" w:fill="FFFFFF"/>
          </w:tcPr>
          <w:p w14:paraId="42C15FE3" w14:textId="77777777" w:rsidR="00BB713A" w:rsidRPr="00CF387E" w:rsidRDefault="00837072">
            <w:pPr>
              <w:rPr>
                <w:sz w:val="20"/>
                <w:szCs w:val="20"/>
                <w:highlight w:val="white"/>
              </w:rPr>
            </w:pPr>
            <w:r w:rsidRPr="00CF387E">
              <w:rPr>
                <w:sz w:val="20"/>
                <w:szCs w:val="20"/>
              </w:rPr>
              <w:t>Ejecuta proyectos de investigación y comunica los resultados de intervención para la solución de problemas en la salud familiar y comunitaria</w:t>
            </w:r>
          </w:p>
        </w:tc>
      </w:tr>
      <w:tr w:rsidR="00BB713A" w:rsidRPr="00CF387E" w14:paraId="46AEEE83" w14:textId="77777777">
        <w:tc>
          <w:tcPr>
            <w:tcW w:w="1185" w:type="dxa"/>
            <w:shd w:val="clear" w:color="auto" w:fill="FFFFFF"/>
            <w:vAlign w:val="center"/>
          </w:tcPr>
          <w:p w14:paraId="7C0FD5C4" w14:textId="77777777" w:rsidR="00BB713A" w:rsidRPr="00CF387E" w:rsidRDefault="00837072">
            <w:pPr>
              <w:jc w:val="center"/>
              <w:rPr>
                <w:sz w:val="20"/>
                <w:szCs w:val="20"/>
                <w:highlight w:val="white"/>
              </w:rPr>
            </w:pPr>
            <w:r w:rsidRPr="00CF387E">
              <w:rPr>
                <w:sz w:val="20"/>
                <w:szCs w:val="20"/>
              </w:rPr>
              <w:t>RAP3</w:t>
            </w:r>
          </w:p>
        </w:tc>
        <w:tc>
          <w:tcPr>
            <w:tcW w:w="12369" w:type="dxa"/>
            <w:shd w:val="clear" w:color="auto" w:fill="FFFFFF"/>
          </w:tcPr>
          <w:p w14:paraId="0688BC5D" w14:textId="77777777" w:rsidR="00BB713A" w:rsidRPr="00CF387E" w:rsidRDefault="00837072">
            <w:pPr>
              <w:rPr>
                <w:sz w:val="20"/>
                <w:szCs w:val="20"/>
                <w:highlight w:val="white"/>
              </w:rPr>
            </w:pPr>
            <w:r w:rsidRPr="00CF387E">
              <w:rPr>
                <w:sz w:val="20"/>
                <w:szCs w:val="20"/>
              </w:rPr>
              <w:t>Demuestra habilidades comunicativas y de liderazgo para el trabajo en equipo en ambientes controlados para el cuidado primario de la salud individual, familiar y comunidades desde sus realidades sociales en el marco de la APS.</w:t>
            </w:r>
          </w:p>
        </w:tc>
      </w:tr>
      <w:tr w:rsidR="00BB713A" w:rsidRPr="00CF387E" w14:paraId="19C21DE2" w14:textId="77777777">
        <w:tc>
          <w:tcPr>
            <w:tcW w:w="1185" w:type="dxa"/>
            <w:shd w:val="clear" w:color="auto" w:fill="FFFFFF"/>
            <w:vAlign w:val="center"/>
          </w:tcPr>
          <w:p w14:paraId="4000F04E" w14:textId="77777777" w:rsidR="00BB713A" w:rsidRPr="00CF387E" w:rsidRDefault="00837072">
            <w:pPr>
              <w:jc w:val="center"/>
              <w:rPr>
                <w:sz w:val="20"/>
                <w:szCs w:val="20"/>
                <w:highlight w:val="white"/>
              </w:rPr>
            </w:pPr>
            <w:r w:rsidRPr="00CF387E">
              <w:rPr>
                <w:sz w:val="20"/>
                <w:szCs w:val="20"/>
              </w:rPr>
              <w:t>RAP4</w:t>
            </w:r>
          </w:p>
        </w:tc>
        <w:tc>
          <w:tcPr>
            <w:tcW w:w="12369" w:type="dxa"/>
            <w:shd w:val="clear" w:color="auto" w:fill="FFFFFF"/>
          </w:tcPr>
          <w:p w14:paraId="7F0FBC92" w14:textId="77777777" w:rsidR="00BB713A" w:rsidRPr="00CF387E" w:rsidRDefault="00837072">
            <w:pPr>
              <w:rPr>
                <w:sz w:val="20"/>
                <w:szCs w:val="20"/>
                <w:highlight w:val="white"/>
              </w:rPr>
            </w:pPr>
            <w:r w:rsidRPr="00CF387E">
              <w:rPr>
                <w:sz w:val="20"/>
                <w:szCs w:val="20"/>
              </w:rPr>
              <w:t>Interviene familias y comunidades desde el enfoque de Atención Primaria en Salud a través de la red entre los diversos actores promoviendo la participación efectiva.</w:t>
            </w:r>
          </w:p>
        </w:tc>
      </w:tr>
      <w:tr w:rsidR="00BB713A" w:rsidRPr="00CF387E" w14:paraId="74DB2806" w14:textId="77777777">
        <w:tc>
          <w:tcPr>
            <w:tcW w:w="1185" w:type="dxa"/>
            <w:shd w:val="clear" w:color="auto" w:fill="FFFFFF"/>
            <w:vAlign w:val="center"/>
          </w:tcPr>
          <w:p w14:paraId="47012FDB" w14:textId="77777777" w:rsidR="00BB713A" w:rsidRPr="00CF387E" w:rsidRDefault="00837072">
            <w:pPr>
              <w:jc w:val="center"/>
              <w:rPr>
                <w:b/>
                <w:bCs/>
                <w:sz w:val="20"/>
                <w:szCs w:val="20"/>
                <w:highlight w:val="white"/>
              </w:rPr>
            </w:pPr>
            <w:r w:rsidRPr="00CF387E">
              <w:rPr>
                <w:b/>
                <w:bCs/>
                <w:sz w:val="20"/>
                <w:szCs w:val="20"/>
                <w:highlight w:val="white"/>
              </w:rPr>
              <w:t>Código</w:t>
            </w:r>
          </w:p>
        </w:tc>
        <w:tc>
          <w:tcPr>
            <w:tcW w:w="12369" w:type="dxa"/>
            <w:shd w:val="clear" w:color="auto" w:fill="FFFFFF"/>
            <w:vAlign w:val="center"/>
          </w:tcPr>
          <w:p w14:paraId="1395CCB6" w14:textId="77777777" w:rsidR="00BB713A" w:rsidRPr="00CF387E" w:rsidRDefault="00837072">
            <w:pPr>
              <w:jc w:val="center"/>
              <w:rPr>
                <w:b/>
                <w:bCs/>
                <w:sz w:val="20"/>
                <w:szCs w:val="20"/>
                <w:highlight w:val="white"/>
              </w:rPr>
            </w:pPr>
            <w:r w:rsidRPr="00CF387E">
              <w:rPr>
                <w:b/>
                <w:bCs/>
                <w:sz w:val="20"/>
                <w:szCs w:val="20"/>
                <w:highlight w:val="white"/>
              </w:rPr>
              <w:t>Resultados de Aprendizaje a nivel Meso del programa (RM)</w:t>
            </w:r>
          </w:p>
        </w:tc>
      </w:tr>
      <w:tr w:rsidR="00BB713A" w:rsidRPr="00CF387E" w14:paraId="5EF07973" w14:textId="77777777">
        <w:tc>
          <w:tcPr>
            <w:tcW w:w="1185" w:type="dxa"/>
            <w:shd w:val="clear" w:color="auto" w:fill="FFFFFF"/>
          </w:tcPr>
          <w:p w14:paraId="169B5A14" w14:textId="77777777" w:rsidR="00BB713A" w:rsidRPr="00CF387E" w:rsidRDefault="00837072">
            <w:pPr>
              <w:jc w:val="center"/>
              <w:rPr>
                <w:sz w:val="20"/>
                <w:szCs w:val="20"/>
                <w:highlight w:val="white"/>
              </w:rPr>
            </w:pPr>
            <w:r w:rsidRPr="00CF387E">
              <w:rPr>
                <w:sz w:val="20"/>
                <w:szCs w:val="20"/>
                <w:highlight w:val="white"/>
              </w:rPr>
              <w:t>RAM1</w:t>
            </w:r>
          </w:p>
        </w:tc>
        <w:tc>
          <w:tcPr>
            <w:tcW w:w="12369" w:type="dxa"/>
            <w:shd w:val="clear" w:color="auto" w:fill="FFFFFF"/>
          </w:tcPr>
          <w:p w14:paraId="60DB7A52" w14:textId="77777777" w:rsidR="00BB713A" w:rsidRPr="00CF387E" w:rsidRDefault="00837072">
            <w:pPr>
              <w:tabs>
                <w:tab w:val="left" w:pos="1080"/>
              </w:tabs>
              <w:rPr>
                <w:sz w:val="20"/>
                <w:szCs w:val="20"/>
                <w:highlight w:val="white"/>
              </w:rPr>
            </w:pPr>
            <w:r w:rsidRPr="00CF387E">
              <w:rPr>
                <w:sz w:val="20"/>
                <w:szCs w:val="20"/>
              </w:rPr>
              <w:t xml:space="preserve">Construye discursos académicos sobre la salud familiar y comunitaria, sustentados en teorías sociológicas, ambientales, educativas y de salud, haciendo uso de la interdisciplinariedad, teniendo en cuenta la aplicación de la ética y bioética del cuidado.  </w:t>
            </w:r>
          </w:p>
        </w:tc>
      </w:tr>
      <w:tr w:rsidR="00BB713A" w:rsidRPr="00CF387E" w14:paraId="34AC4A16" w14:textId="77777777">
        <w:tc>
          <w:tcPr>
            <w:tcW w:w="1185" w:type="dxa"/>
            <w:shd w:val="clear" w:color="auto" w:fill="FFFFFF"/>
          </w:tcPr>
          <w:p w14:paraId="4A700C90" w14:textId="77777777" w:rsidR="00BB713A" w:rsidRPr="00CF387E" w:rsidRDefault="00837072">
            <w:pPr>
              <w:jc w:val="center"/>
              <w:rPr>
                <w:sz w:val="20"/>
                <w:szCs w:val="20"/>
                <w:highlight w:val="white"/>
              </w:rPr>
            </w:pPr>
            <w:r w:rsidRPr="00CF387E">
              <w:rPr>
                <w:sz w:val="20"/>
                <w:szCs w:val="20"/>
              </w:rPr>
              <w:t>RAM2.</w:t>
            </w:r>
          </w:p>
        </w:tc>
        <w:tc>
          <w:tcPr>
            <w:tcW w:w="12369" w:type="dxa"/>
            <w:shd w:val="clear" w:color="auto" w:fill="FFFFFF"/>
          </w:tcPr>
          <w:p w14:paraId="479EDDB5" w14:textId="77777777" w:rsidR="00BB713A" w:rsidRPr="00CF387E" w:rsidRDefault="00837072">
            <w:pPr>
              <w:rPr>
                <w:sz w:val="20"/>
                <w:szCs w:val="20"/>
                <w:highlight w:val="white"/>
              </w:rPr>
            </w:pPr>
            <w:r w:rsidRPr="00CF387E">
              <w:rPr>
                <w:sz w:val="20"/>
                <w:szCs w:val="20"/>
              </w:rPr>
              <w:t xml:space="preserve">Implementa diseños de investigación, intervención y gestión del riesgo relacionados con la Salud Familiar y Comunitaria, integrando los determinantes sociales de la salud en contextos situados para la generación de nuevo conocimiento.  </w:t>
            </w:r>
          </w:p>
        </w:tc>
      </w:tr>
      <w:tr w:rsidR="00BB713A" w:rsidRPr="00CF387E" w14:paraId="3EA89CD9" w14:textId="77777777">
        <w:tc>
          <w:tcPr>
            <w:tcW w:w="1185" w:type="dxa"/>
            <w:shd w:val="clear" w:color="auto" w:fill="FFFFFF"/>
            <w:vAlign w:val="center"/>
          </w:tcPr>
          <w:p w14:paraId="50A305F5" w14:textId="77777777" w:rsidR="00BB713A" w:rsidRPr="00CF387E" w:rsidRDefault="00837072">
            <w:pPr>
              <w:jc w:val="center"/>
              <w:rPr>
                <w:sz w:val="20"/>
                <w:szCs w:val="20"/>
                <w:highlight w:val="white"/>
              </w:rPr>
            </w:pPr>
            <w:r w:rsidRPr="00CF387E">
              <w:rPr>
                <w:sz w:val="20"/>
                <w:szCs w:val="20"/>
              </w:rPr>
              <w:t>RAM3.</w:t>
            </w:r>
          </w:p>
        </w:tc>
        <w:tc>
          <w:tcPr>
            <w:tcW w:w="12369" w:type="dxa"/>
            <w:shd w:val="clear" w:color="auto" w:fill="FFFFFF"/>
            <w:vAlign w:val="center"/>
          </w:tcPr>
          <w:p w14:paraId="19286B49" w14:textId="77777777" w:rsidR="00BB713A" w:rsidRPr="00CF387E" w:rsidRDefault="00837072">
            <w:pPr>
              <w:rPr>
                <w:sz w:val="20"/>
                <w:szCs w:val="20"/>
                <w:highlight w:val="white"/>
              </w:rPr>
            </w:pPr>
            <w:r w:rsidRPr="00CF387E">
              <w:rPr>
                <w:sz w:val="20"/>
                <w:szCs w:val="20"/>
              </w:rPr>
              <w:t xml:space="preserve">Comunica de manera efectiva sus posturas teóricas y metodológicas en escenarios académicos en la comprensión de la promoción de la Salud en la Familia y la Comunidad.    </w:t>
            </w:r>
          </w:p>
        </w:tc>
      </w:tr>
      <w:tr w:rsidR="00BB713A" w:rsidRPr="00CF387E" w14:paraId="13D4188A" w14:textId="77777777">
        <w:tc>
          <w:tcPr>
            <w:tcW w:w="1185" w:type="dxa"/>
            <w:shd w:val="clear" w:color="auto" w:fill="FFFFFF"/>
            <w:vAlign w:val="center"/>
          </w:tcPr>
          <w:p w14:paraId="6595F5B0" w14:textId="77777777" w:rsidR="00BB713A" w:rsidRPr="00CF387E" w:rsidRDefault="00837072">
            <w:pPr>
              <w:jc w:val="center"/>
              <w:rPr>
                <w:sz w:val="20"/>
                <w:szCs w:val="20"/>
                <w:highlight w:val="white"/>
              </w:rPr>
            </w:pPr>
            <w:r w:rsidRPr="00CF387E">
              <w:rPr>
                <w:sz w:val="20"/>
                <w:szCs w:val="20"/>
              </w:rPr>
              <w:t>RAM4.</w:t>
            </w:r>
          </w:p>
        </w:tc>
        <w:tc>
          <w:tcPr>
            <w:tcW w:w="12369" w:type="dxa"/>
            <w:shd w:val="clear" w:color="auto" w:fill="FFFFFF"/>
            <w:vAlign w:val="center"/>
          </w:tcPr>
          <w:p w14:paraId="44FF5E5E" w14:textId="77777777" w:rsidR="00BB713A" w:rsidRPr="00CF387E" w:rsidRDefault="00837072">
            <w:pPr>
              <w:rPr>
                <w:sz w:val="20"/>
                <w:szCs w:val="20"/>
              </w:rPr>
            </w:pPr>
            <w:r w:rsidRPr="00CF387E">
              <w:rPr>
                <w:sz w:val="20"/>
                <w:szCs w:val="20"/>
              </w:rPr>
              <w:t>Demuestra uso de habilidades de trabajo de equipo en el ambiente académico del programa comprendiendo las etapas de los planes, programas, proyectos y legislación en Salud Familiar y comunitaria</w:t>
            </w:r>
          </w:p>
        </w:tc>
      </w:tr>
      <w:tr w:rsidR="00BB713A" w:rsidRPr="00CF387E" w14:paraId="5628F86F" w14:textId="77777777">
        <w:tc>
          <w:tcPr>
            <w:tcW w:w="1185" w:type="dxa"/>
            <w:shd w:val="clear" w:color="auto" w:fill="FFFFFF"/>
            <w:vAlign w:val="center"/>
          </w:tcPr>
          <w:p w14:paraId="4ABE182F" w14:textId="77777777" w:rsidR="00BB713A" w:rsidRPr="00CF387E" w:rsidRDefault="00837072">
            <w:pPr>
              <w:jc w:val="center"/>
              <w:rPr>
                <w:sz w:val="20"/>
                <w:szCs w:val="20"/>
                <w:highlight w:val="white"/>
              </w:rPr>
            </w:pPr>
            <w:r w:rsidRPr="00CF387E">
              <w:rPr>
                <w:b/>
                <w:bCs/>
                <w:sz w:val="20"/>
                <w:szCs w:val="20"/>
                <w:highlight w:val="white"/>
              </w:rPr>
              <w:t>Código</w:t>
            </w:r>
          </w:p>
        </w:tc>
        <w:tc>
          <w:tcPr>
            <w:tcW w:w="12369" w:type="dxa"/>
            <w:shd w:val="clear" w:color="auto" w:fill="FFFFFF"/>
            <w:vAlign w:val="center"/>
          </w:tcPr>
          <w:p w14:paraId="79B2A9CC" w14:textId="77777777" w:rsidR="00BB713A" w:rsidRPr="00CF387E" w:rsidRDefault="00837072">
            <w:pPr>
              <w:jc w:val="center"/>
              <w:rPr>
                <w:b/>
                <w:bCs/>
                <w:sz w:val="20"/>
                <w:szCs w:val="20"/>
                <w:highlight w:val="white"/>
              </w:rPr>
            </w:pPr>
            <w:r w:rsidRPr="00CF387E">
              <w:rPr>
                <w:b/>
                <w:bCs/>
                <w:sz w:val="20"/>
                <w:szCs w:val="20"/>
                <w:highlight w:val="white"/>
              </w:rPr>
              <w:t>Resultados de Aprendizaje a nivel Micro del curso (RA)*</w:t>
            </w:r>
          </w:p>
        </w:tc>
      </w:tr>
      <w:tr w:rsidR="00BB713A" w:rsidRPr="00CF387E" w14:paraId="2B261723" w14:textId="77777777">
        <w:tc>
          <w:tcPr>
            <w:tcW w:w="1185" w:type="dxa"/>
            <w:shd w:val="clear" w:color="auto" w:fill="auto"/>
            <w:vAlign w:val="center"/>
          </w:tcPr>
          <w:p w14:paraId="7CCFA7F1" w14:textId="77777777" w:rsidR="00BB713A" w:rsidRPr="00CF387E" w:rsidRDefault="00837072">
            <w:pPr>
              <w:jc w:val="center"/>
              <w:rPr>
                <w:sz w:val="20"/>
                <w:szCs w:val="20"/>
                <w:highlight w:val="white"/>
              </w:rPr>
            </w:pPr>
            <w:bookmarkStart w:id="1" w:name="_Hlk228384710"/>
            <w:r w:rsidRPr="00CF387E">
              <w:rPr>
                <w:sz w:val="20"/>
                <w:szCs w:val="20"/>
                <w:highlight w:val="white"/>
              </w:rPr>
              <w:t>RA1</w:t>
            </w:r>
          </w:p>
        </w:tc>
        <w:tc>
          <w:tcPr>
            <w:tcW w:w="12369" w:type="dxa"/>
            <w:shd w:val="clear" w:color="auto" w:fill="auto"/>
            <w:vAlign w:val="center"/>
          </w:tcPr>
          <w:p w14:paraId="456ABECA" w14:textId="77777777" w:rsidR="00BB713A" w:rsidRPr="00CF387E" w:rsidRDefault="00837072">
            <w:pPr>
              <w:rPr>
                <w:sz w:val="20"/>
                <w:szCs w:val="20"/>
                <w:highlight w:val="white"/>
              </w:rPr>
            </w:pPr>
            <w:r w:rsidRPr="00CF387E">
              <w:rPr>
                <w:sz w:val="20"/>
                <w:szCs w:val="20"/>
              </w:rPr>
              <w:t>Demuestra la ejecución de planes, programas y proyectos.</w:t>
            </w:r>
          </w:p>
        </w:tc>
      </w:tr>
      <w:tr w:rsidR="00BB713A" w:rsidRPr="00CF387E" w14:paraId="68F097AB" w14:textId="77777777">
        <w:tc>
          <w:tcPr>
            <w:tcW w:w="1185" w:type="dxa"/>
            <w:shd w:val="clear" w:color="auto" w:fill="auto"/>
            <w:vAlign w:val="center"/>
          </w:tcPr>
          <w:p w14:paraId="6F5265B1" w14:textId="77777777" w:rsidR="00BB713A" w:rsidRPr="00CF387E" w:rsidRDefault="00837072">
            <w:pPr>
              <w:jc w:val="center"/>
              <w:rPr>
                <w:sz w:val="20"/>
                <w:szCs w:val="20"/>
                <w:highlight w:val="white"/>
              </w:rPr>
            </w:pPr>
            <w:r w:rsidRPr="00CF387E">
              <w:rPr>
                <w:sz w:val="20"/>
                <w:szCs w:val="20"/>
                <w:highlight w:val="white"/>
              </w:rPr>
              <w:t>RA2</w:t>
            </w:r>
          </w:p>
        </w:tc>
        <w:tc>
          <w:tcPr>
            <w:tcW w:w="12369" w:type="dxa"/>
            <w:shd w:val="clear" w:color="auto" w:fill="auto"/>
            <w:vAlign w:val="center"/>
          </w:tcPr>
          <w:p w14:paraId="4714182F" w14:textId="77777777" w:rsidR="00BB713A" w:rsidRPr="00CF387E" w:rsidRDefault="00837072">
            <w:pPr>
              <w:rPr>
                <w:sz w:val="20"/>
                <w:szCs w:val="20"/>
                <w:highlight w:val="white"/>
              </w:rPr>
            </w:pPr>
            <w:r w:rsidRPr="00CF387E">
              <w:rPr>
                <w:sz w:val="20"/>
                <w:szCs w:val="20"/>
              </w:rPr>
              <w:t>Realiza la ejecución de planes, programas y proyectos.</w:t>
            </w:r>
          </w:p>
        </w:tc>
      </w:tr>
      <w:tr w:rsidR="00BB713A" w:rsidRPr="00CF387E" w14:paraId="43772E0D" w14:textId="77777777">
        <w:tc>
          <w:tcPr>
            <w:tcW w:w="1185" w:type="dxa"/>
            <w:shd w:val="clear" w:color="auto" w:fill="auto"/>
            <w:vAlign w:val="center"/>
          </w:tcPr>
          <w:p w14:paraId="70F757BB" w14:textId="77777777" w:rsidR="00BB713A" w:rsidRPr="00CF387E" w:rsidRDefault="00837072">
            <w:pPr>
              <w:jc w:val="center"/>
              <w:rPr>
                <w:sz w:val="20"/>
                <w:szCs w:val="20"/>
                <w:highlight w:val="white"/>
              </w:rPr>
            </w:pPr>
            <w:r w:rsidRPr="00CF387E">
              <w:rPr>
                <w:sz w:val="20"/>
                <w:szCs w:val="20"/>
                <w:highlight w:val="white"/>
              </w:rPr>
              <w:t>RA3</w:t>
            </w:r>
          </w:p>
        </w:tc>
        <w:tc>
          <w:tcPr>
            <w:tcW w:w="12369" w:type="dxa"/>
            <w:shd w:val="clear" w:color="auto" w:fill="auto"/>
            <w:vAlign w:val="center"/>
          </w:tcPr>
          <w:p w14:paraId="5BED8E41" w14:textId="77777777" w:rsidR="00BB713A" w:rsidRPr="00CF387E" w:rsidRDefault="00837072">
            <w:pPr>
              <w:rPr>
                <w:sz w:val="20"/>
                <w:szCs w:val="20"/>
                <w:highlight w:val="white"/>
              </w:rPr>
            </w:pPr>
            <w:r w:rsidRPr="00CF387E">
              <w:rPr>
                <w:sz w:val="20"/>
                <w:szCs w:val="20"/>
              </w:rPr>
              <w:t>Escoge la evaluación del plan, programa o proyecto.</w:t>
            </w:r>
          </w:p>
        </w:tc>
      </w:tr>
      <w:bookmarkEnd w:id="1"/>
      <w:tr w:rsidR="00BB713A" w:rsidRPr="00CF387E" w14:paraId="4402407D" w14:textId="77777777">
        <w:tc>
          <w:tcPr>
            <w:tcW w:w="1185" w:type="dxa"/>
            <w:shd w:val="clear" w:color="auto" w:fill="auto"/>
            <w:vAlign w:val="center"/>
          </w:tcPr>
          <w:p w14:paraId="4E2E8BC7" w14:textId="77777777" w:rsidR="00BB713A" w:rsidRPr="00CF387E" w:rsidRDefault="00BB713A">
            <w:pPr>
              <w:jc w:val="center"/>
              <w:rPr>
                <w:sz w:val="20"/>
                <w:szCs w:val="20"/>
                <w:highlight w:val="white"/>
              </w:rPr>
            </w:pPr>
          </w:p>
        </w:tc>
        <w:tc>
          <w:tcPr>
            <w:tcW w:w="12369" w:type="dxa"/>
            <w:shd w:val="clear" w:color="auto" w:fill="auto"/>
            <w:vAlign w:val="center"/>
          </w:tcPr>
          <w:p w14:paraId="6AB53013" w14:textId="77777777" w:rsidR="00BB713A" w:rsidRPr="00CF387E" w:rsidRDefault="00BB713A">
            <w:pPr>
              <w:rPr>
                <w:sz w:val="20"/>
                <w:szCs w:val="20"/>
              </w:rPr>
            </w:pPr>
          </w:p>
        </w:tc>
      </w:tr>
    </w:tbl>
    <w:p w14:paraId="503B1B61" w14:textId="77777777" w:rsidR="00BB713A" w:rsidRPr="00CF387E" w:rsidRDefault="00BB713A">
      <w:pPr>
        <w:pBdr>
          <w:top w:val="nil"/>
          <w:left w:val="nil"/>
          <w:bottom w:val="nil"/>
          <w:right w:val="nil"/>
          <w:between w:val="nil"/>
        </w:pBdr>
        <w:spacing w:line="360" w:lineRule="auto"/>
        <w:jc w:val="both"/>
        <w:rPr>
          <w:b/>
          <w:bCs/>
          <w:color w:val="000000"/>
          <w:sz w:val="20"/>
          <w:szCs w:val="20"/>
          <w:highlight w:val="white"/>
        </w:rPr>
      </w:pPr>
    </w:p>
    <w:p w14:paraId="069648B6" w14:textId="77777777" w:rsidR="00BB713A" w:rsidRPr="00CF387E" w:rsidRDefault="00BB713A">
      <w:pPr>
        <w:spacing w:line="240" w:lineRule="auto"/>
        <w:rPr>
          <w:sz w:val="20"/>
          <w:szCs w:val="20"/>
          <w:shd w:val="clear" w:color="auto" w:fill="B6D7A8"/>
        </w:rPr>
      </w:pPr>
    </w:p>
    <w:p w14:paraId="4E7013E1" w14:textId="77777777" w:rsidR="00BB713A" w:rsidRPr="00CF387E" w:rsidRDefault="00837072">
      <w:pPr>
        <w:numPr>
          <w:ilvl w:val="1"/>
          <w:numId w:val="1"/>
        </w:numPr>
        <w:pBdr>
          <w:top w:val="nil"/>
          <w:left w:val="nil"/>
          <w:bottom w:val="nil"/>
          <w:right w:val="nil"/>
          <w:between w:val="nil"/>
        </w:pBdr>
        <w:spacing w:line="360" w:lineRule="auto"/>
        <w:ind w:left="426" w:hanging="426"/>
        <w:jc w:val="both"/>
        <w:rPr>
          <w:b/>
          <w:bCs/>
          <w:color w:val="000000"/>
          <w:sz w:val="20"/>
          <w:szCs w:val="20"/>
          <w:highlight w:val="white"/>
        </w:rPr>
      </w:pPr>
      <w:r w:rsidRPr="00CF387E">
        <w:rPr>
          <w:b/>
          <w:bCs/>
          <w:color w:val="000000"/>
          <w:sz w:val="20"/>
          <w:szCs w:val="20"/>
          <w:highlight w:val="white"/>
        </w:rPr>
        <w:t>Relación resultados de Aprendizaje - Evaluación - Contenidos - Distribución temporal</w:t>
      </w:r>
    </w:p>
    <w:tbl>
      <w:tblPr>
        <w:tblStyle w:val="7"/>
        <w:tblW w:w="13565"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300"/>
        <w:gridCol w:w="1605"/>
        <w:gridCol w:w="1910"/>
        <w:gridCol w:w="1405"/>
        <w:gridCol w:w="2055"/>
        <w:gridCol w:w="1856"/>
        <w:gridCol w:w="1293"/>
        <w:gridCol w:w="660"/>
        <w:gridCol w:w="518"/>
        <w:gridCol w:w="407"/>
        <w:gridCol w:w="556"/>
      </w:tblGrid>
      <w:tr w:rsidR="00BB713A" w:rsidRPr="00CF387E" w14:paraId="0EAFE4AA" w14:textId="77777777" w:rsidTr="005E3F90">
        <w:trPr>
          <w:trHeight w:val="20"/>
          <w:jc w:val="center"/>
        </w:trPr>
        <w:tc>
          <w:tcPr>
            <w:tcW w:w="1300" w:type="dxa"/>
            <w:vMerge w:val="restart"/>
            <w:shd w:val="clear" w:color="auto" w:fill="FFFFFF"/>
            <w:vAlign w:val="center"/>
          </w:tcPr>
          <w:p w14:paraId="3CB78D8F" w14:textId="77777777" w:rsidR="00BB713A" w:rsidRPr="00CF387E" w:rsidRDefault="00837072">
            <w:pPr>
              <w:jc w:val="center"/>
              <w:rPr>
                <w:b/>
                <w:bCs/>
                <w:sz w:val="20"/>
                <w:szCs w:val="20"/>
                <w:highlight w:val="white"/>
              </w:rPr>
            </w:pPr>
            <w:r w:rsidRPr="00CF387E">
              <w:rPr>
                <w:b/>
                <w:bCs/>
                <w:sz w:val="20"/>
                <w:szCs w:val="20"/>
                <w:highlight w:val="white"/>
              </w:rPr>
              <w:t>UNIDAD TEMÁTICA</w:t>
            </w:r>
          </w:p>
        </w:tc>
        <w:tc>
          <w:tcPr>
            <w:tcW w:w="1605" w:type="dxa"/>
            <w:vMerge w:val="restart"/>
            <w:shd w:val="clear" w:color="auto" w:fill="FFFFFF"/>
            <w:vAlign w:val="center"/>
          </w:tcPr>
          <w:p w14:paraId="68BE7339" w14:textId="77777777" w:rsidR="00BB713A" w:rsidRPr="00CF387E" w:rsidRDefault="00837072">
            <w:pPr>
              <w:ind w:left="113" w:right="113"/>
              <w:jc w:val="center"/>
              <w:rPr>
                <w:b/>
                <w:bCs/>
                <w:sz w:val="20"/>
                <w:szCs w:val="20"/>
                <w:highlight w:val="white"/>
              </w:rPr>
            </w:pPr>
            <w:r w:rsidRPr="00CF387E">
              <w:rPr>
                <w:b/>
                <w:bCs/>
                <w:sz w:val="20"/>
                <w:szCs w:val="20"/>
                <w:highlight w:val="white"/>
              </w:rPr>
              <w:t xml:space="preserve">CÓDIGO RA MICRO </w:t>
            </w:r>
          </w:p>
        </w:tc>
        <w:tc>
          <w:tcPr>
            <w:tcW w:w="1910" w:type="dxa"/>
            <w:vMerge w:val="restart"/>
            <w:shd w:val="clear" w:color="auto" w:fill="FFFFFF"/>
            <w:vAlign w:val="center"/>
          </w:tcPr>
          <w:p w14:paraId="6D574E76" w14:textId="77777777" w:rsidR="00BB713A" w:rsidRPr="00CF387E" w:rsidRDefault="00837072">
            <w:pPr>
              <w:ind w:left="113" w:right="113"/>
              <w:jc w:val="center"/>
              <w:rPr>
                <w:b/>
                <w:bCs/>
                <w:sz w:val="20"/>
                <w:szCs w:val="20"/>
                <w:highlight w:val="white"/>
              </w:rPr>
            </w:pPr>
            <w:r w:rsidRPr="00CF387E">
              <w:rPr>
                <w:b/>
                <w:bCs/>
                <w:sz w:val="20"/>
                <w:szCs w:val="20"/>
                <w:highlight w:val="white"/>
              </w:rPr>
              <w:t>CONTENIDO TEMÁTICO</w:t>
            </w:r>
          </w:p>
        </w:tc>
        <w:tc>
          <w:tcPr>
            <w:tcW w:w="1405" w:type="dxa"/>
            <w:vMerge w:val="restart"/>
            <w:shd w:val="clear" w:color="auto" w:fill="FFFFFF"/>
            <w:vAlign w:val="center"/>
          </w:tcPr>
          <w:p w14:paraId="4969EF44" w14:textId="77777777" w:rsidR="00BB713A" w:rsidRPr="00CF387E" w:rsidRDefault="00837072">
            <w:pPr>
              <w:jc w:val="center"/>
              <w:rPr>
                <w:b/>
                <w:bCs/>
                <w:sz w:val="20"/>
                <w:szCs w:val="20"/>
                <w:highlight w:val="white"/>
              </w:rPr>
            </w:pPr>
            <w:r w:rsidRPr="00CF387E">
              <w:rPr>
                <w:b/>
                <w:bCs/>
                <w:sz w:val="20"/>
                <w:szCs w:val="20"/>
                <w:highlight w:val="white"/>
              </w:rPr>
              <w:t xml:space="preserve">ACTIVIDAD ACADÉMICA </w:t>
            </w:r>
          </w:p>
        </w:tc>
        <w:tc>
          <w:tcPr>
            <w:tcW w:w="2055" w:type="dxa"/>
            <w:vMerge w:val="restart"/>
            <w:shd w:val="clear" w:color="auto" w:fill="FFFFFF"/>
            <w:vAlign w:val="center"/>
          </w:tcPr>
          <w:p w14:paraId="000CDAD9" w14:textId="77777777" w:rsidR="00BB713A" w:rsidRPr="00CF387E" w:rsidRDefault="00837072">
            <w:pPr>
              <w:ind w:left="113" w:right="113"/>
              <w:jc w:val="center"/>
              <w:rPr>
                <w:b/>
                <w:bCs/>
                <w:sz w:val="20"/>
                <w:szCs w:val="20"/>
                <w:highlight w:val="white"/>
              </w:rPr>
            </w:pPr>
            <w:r w:rsidRPr="00CF387E">
              <w:rPr>
                <w:b/>
                <w:bCs/>
                <w:sz w:val="20"/>
                <w:szCs w:val="20"/>
                <w:highlight w:val="white"/>
              </w:rPr>
              <w:t>ESTRATEGIA DE EVALUACIÓN</w:t>
            </w:r>
          </w:p>
        </w:tc>
        <w:tc>
          <w:tcPr>
            <w:tcW w:w="1856" w:type="dxa"/>
            <w:vMerge w:val="restart"/>
            <w:shd w:val="clear" w:color="auto" w:fill="FFFFFF"/>
            <w:vAlign w:val="center"/>
          </w:tcPr>
          <w:p w14:paraId="083473D4" w14:textId="77777777" w:rsidR="00BB713A" w:rsidRPr="00CF387E" w:rsidRDefault="00837072">
            <w:pPr>
              <w:jc w:val="center"/>
              <w:rPr>
                <w:b/>
                <w:bCs/>
                <w:sz w:val="20"/>
                <w:szCs w:val="20"/>
                <w:highlight w:val="white"/>
              </w:rPr>
            </w:pPr>
            <w:r w:rsidRPr="00CF387E">
              <w:rPr>
                <w:b/>
                <w:bCs/>
                <w:sz w:val="20"/>
                <w:szCs w:val="20"/>
                <w:highlight w:val="white"/>
              </w:rPr>
              <w:t>PRODUCTO EVIDENCIA DEL APRENDIZAJE</w:t>
            </w:r>
          </w:p>
        </w:tc>
        <w:tc>
          <w:tcPr>
            <w:tcW w:w="1293" w:type="dxa"/>
            <w:vMerge w:val="restart"/>
            <w:shd w:val="clear" w:color="auto" w:fill="FFFFFF"/>
            <w:vAlign w:val="center"/>
          </w:tcPr>
          <w:p w14:paraId="5F4C39F2" w14:textId="77777777" w:rsidR="00BB713A" w:rsidRPr="00CF387E" w:rsidRDefault="00837072">
            <w:pPr>
              <w:ind w:left="113" w:right="113"/>
              <w:jc w:val="center"/>
              <w:rPr>
                <w:b/>
                <w:bCs/>
                <w:sz w:val="20"/>
                <w:szCs w:val="20"/>
                <w:highlight w:val="white"/>
              </w:rPr>
            </w:pPr>
            <w:r w:rsidRPr="00CF387E">
              <w:rPr>
                <w:b/>
                <w:bCs/>
                <w:sz w:val="20"/>
                <w:szCs w:val="20"/>
                <w:highlight w:val="white"/>
              </w:rPr>
              <w:t>SEMANA N°</w:t>
            </w:r>
          </w:p>
        </w:tc>
        <w:tc>
          <w:tcPr>
            <w:tcW w:w="1178" w:type="dxa"/>
            <w:gridSpan w:val="2"/>
            <w:shd w:val="clear" w:color="auto" w:fill="FFFFFF"/>
            <w:vAlign w:val="center"/>
          </w:tcPr>
          <w:p w14:paraId="0A57EDAD" w14:textId="77777777" w:rsidR="00BB713A" w:rsidRPr="00CF387E" w:rsidRDefault="00837072">
            <w:pPr>
              <w:jc w:val="center"/>
              <w:rPr>
                <w:b/>
                <w:bCs/>
                <w:sz w:val="20"/>
                <w:szCs w:val="20"/>
                <w:highlight w:val="white"/>
              </w:rPr>
            </w:pPr>
            <w:r w:rsidRPr="00CF387E">
              <w:rPr>
                <w:b/>
                <w:bCs/>
                <w:sz w:val="20"/>
                <w:szCs w:val="20"/>
                <w:highlight w:val="white"/>
              </w:rPr>
              <w:t>HD</w:t>
            </w:r>
          </w:p>
        </w:tc>
        <w:tc>
          <w:tcPr>
            <w:tcW w:w="963" w:type="dxa"/>
            <w:gridSpan w:val="2"/>
            <w:shd w:val="clear" w:color="auto" w:fill="FFFFFF"/>
            <w:vAlign w:val="center"/>
          </w:tcPr>
          <w:p w14:paraId="6A45B14E" w14:textId="77777777" w:rsidR="00BB713A" w:rsidRPr="00CF387E" w:rsidRDefault="00837072">
            <w:pPr>
              <w:jc w:val="center"/>
              <w:rPr>
                <w:b/>
                <w:bCs/>
                <w:sz w:val="20"/>
                <w:szCs w:val="20"/>
                <w:highlight w:val="white"/>
              </w:rPr>
            </w:pPr>
            <w:r w:rsidRPr="00CF387E">
              <w:rPr>
                <w:b/>
                <w:bCs/>
                <w:sz w:val="20"/>
                <w:szCs w:val="20"/>
                <w:highlight w:val="white"/>
              </w:rPr>
              <w:t>HI</w:t>
            </w:r>
          </w:p>
        </w:tc>
      </w:tr>
      <w:tr w:rsidR="00BB713A" w:rsidRPr="00CF387E" w14:paraId="427EBE2B" w14:textId="77777777" w:rsidTr="005E3F90">
        <w:trPr>
          <w:trHeight w:val="20"/>
          <w:jc w:val="center"/>
        </w:trPr>
        <w:tc>
          <w:tcPr>
            <w:tcW w:w="1300" w:type="dxa"/>
            <w:vMerge/>
            <w:shd w:val="clear" w:color="auto" w:fill="FFFFFF"/>
            <w:vAlign w:val="center"/>
          </w:tcPr>
          <w:p w14:paraId="0CE413BF"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1605" w:type="dxa"/>
            <w:vMerge/>
            <w:shd w:val="clear" w:color="auto" w:fill="FFFFFF"/>
            <w:vAlign w:val="center"/>
          </w:tcPr>
          <w:p w14:paraId="24D62C87"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1910" w:type="dxa"/>
            <w:vMerge/>
            <w:shd w:val="clear" w:color="auto" w:fill="FFFFFF"/>
            <w:vAlign w:val="center"/>
          </w:tcPr>
          <w:p w14:paraId="4776FBFA"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1405" w:type="dxa"/>
            <w:vMerge/>
            <w:shd w:val="clear" w:color="auto" w:fill="FFFFFF"/>
            <w:vAlign w:val="center"/>
          </w:tcPr>
          <w:p w14:paraId="3AAD83DB"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2055" w:type="dxa"/>
            <w:vMerge/>
            <w:shd w:val="clear" w:color="auto" w:fill="FFFFFF"/>
            <w:vAlign w:val="center"/>
          </w:tcPr>
          <w:p w14:paraId="2DA840D3"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1856" w:type="dxa"/>
            <w:vMerge/>
            <w:shd w:val="clear" w:color="auto" w:fill="FFFFFF"/>
            <w:vAlign w:val="center"/>
          </w:tcPr>
          <w:p w14:paraId="2ACBB772"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1293" w:type="dxa"/>
            <w:vMerge/>
            <w:shd w:val="clear" w:color="auto" w:fill="FFFFFF"/>
            <w:vAlign w:val="center"/>
          </w:tcPr>
          <w:p w14:paraId="64494D41" w14:textId="77777777" w:rsidR="00BB713A" w:rsidRPr="00CF387E" w:rsidRDefault="00BB713A">
            <w:pPr>
              <w:widowControl w:val="0"/>
              <w:pBdr>
                <w:top w:val="nil"/>
                <w:left w:val="nil"/>
                <w:bottom w:val="nil"/>
                <w:right w:val="nil"/>
                <w:between w:val="nil"/>
              </w:pBdr>
              <w:spacing w:line="276" w:lineRule="auto"/>
              <w:rPr>
                <w:b/>
                <w:bCs/>
                <w:sz w:val="20"/>
                <w:szCs w:val="20"/>
                <w:highlight w:val="white"/>
              </w:rPr>
            </w:pPr>
          </w:p>
        </w:tc>
        <w:tc>
          <w:tcPr>
            <w:tcW w:w="660" w:type="dxa"/>
            <w:shd w:val="clear" w:color="auto" w:fill="FFFFFF"/>
            <w:vAlign w:val="center"/>
          </w:tcPr>
          <w:p w14:paraId="6B25A355" w14:textId="77777777" w:rsidR="00BB713A" w:rsidRPr="00CF387E" w:rsidRDefault="00837072">
            <w:pPr>
              <w:jc w:val="center"/>
              <w:rPr>
                <w:b/>
                <w:bCs/>
                <w:sz w:val="20"/>
                <w:szCs w:val="20"/>
                <w:highlight w:val="white"/>
              </w:rPr>
            </w:pPr>
            <w:r w:rsidRPr="00CF387E">
              <w:rPr>
                <w:b/>
                <w:bCs/>
                <w:sz w:val="20"/>
                <w:szCs w:val="20"/>
                <w:highlight w:val="white"/>
              </w:rPr>
              <w:t>HT</w:t>
            </w:r>
          </w:p>
        </w:tc>
        <w:tc>
          <w:tcPr>
            <w:tcW w:w="518" w:type="dxa"/>
            <w:shd w:val="clear" w:color="auto" w:fill="FFFFFF"/>
            <w:vAlign w:val="center"/>
          </w:tcPr>
          <w:p w14:paraId="1DF7E33A" w14:textId="77777777" w:rsidR="00BB713A" w:rsidRPr="00CF387E" w:rsidRDefault="00837072">
            <w:pPr>
              <w:jc w:val="center"/>
              <w:rPr>
                <w:b/>
                <w:bCs/>
                <w:sz w:val="20"/>
                <w:szCs w:val="20"/>
                <w:highlight w:val="white"/>
              </w:rPr>
            </w:pPr>
            <w:r w:rsidRPr="00CF387E">
              <w:rPr>
                <w:b/>
                <w:bCs/>
                <w:sz w:val="20"/>
                <w:szCs w:val="20"/>
                <w:highlight w:val="white"/>
              </w:rPr>
              <w:t>HP</w:t>
            </w:r>
          </w:p>
        </w:tc>
        <w:tc>
          <w:tcPr>
            <w:tcW w:w="407" w:type="dxa"/>
            <w:shd w:val="clear" w:color="auto" w:fill="FFFFFF"/>
            <w:vAlign w:val="center"/>
          </w:tcPr>
          <w:p w14:paraId="49D4D88C" w14:textId="77777777" w:rsidR="00BB713A" w:rsidRPr="00CF387E" w:rsidRDefault="00837072">
            <w:pPr>
              <w:rPr>
                <w:b/>
                <w:bCs/>
                <w:sz w:val="20"/>
                <w:szCs w:val="20"/>
                <w:highlight w:val="white"/>
              </w:rPr>
            </w:pPr>
            <w:r w:rsidRPr="00CF387E">
              <w:rPr>
                <w:b/>
                <w:bCs/>
                <w:sz w:val="20"/>
                <w:szCs w:val="20"/>
                <w:highlight w:val="white"/>
              </w:rPr>
              <w:t>T</w:t>
            </w:r>
          </w:p>
        </w:tc>
        <w:tc>
          <w:tcPr>
            <w:tcW w:w="556" w:type="dxa"/>
            <w:shd w:val="clear" w:color="auto" w:fill="FFFFFF"/>
            <w:vAlign w:val="center"/>
          </w:tcPr>
          <w:p w14:paraId="058460B5" w14:textId="77777777" w:rsidR="00BB713A" w:rsidRPr="00CF387E" w:rsidRDefault="00837072">
            <w:pPr>
              <w:rPr>
                <w:b/>
                <w:bCs/>
                <w:sz w:val="20"/>
                <w:szCs w:val="20"/>
                <w:highlight w:val="white"/>
              </w:rPr>
            </w:pPr>
            <w:r w:rsidRPr="00CF387E">
              <w:rPr>
                <w:b/>
                <w:bCs/>
                <w:sz w:val="20"/>
                <w:szCs w:val="20"/>
                <w:highlight w:val="white"/>
              </w:rPr>
              <w:t>HA</w:t>
            </w:r>
          </w:p>
        </w:tc>
      </w:tr>
      <w:tr w:rsidR="00BB713A" w:rsidRPr="00CF387E" w14:paraId="3AFD980A" w14:textId="77777777" w:rsidTr="005E3F90">
        <w:trPr>
          <w:trHeight w:val="20"/>
          <w:jc w:val="center"/>
        </w:trPr>
        <w:tc>
          <w:tcPr>
            <w:tcW w:w="1300" w:type="dxa"/>
            <w:shd w:val="clear" w:color="auto" w:fill="auto"/>
            <w:vAlign w:val="center"/>
          </w:tcPr>
          <w:p w14:paraId="13525D3A" w14:textId="77777777" w:rsidR="00BB713A" w:rsidRPr="00CF387E" w:rsidRDefault="00837072">
            <w:pPr>
              <w:rPr>
                <w:sz w:val="20"/>
                <w:szCs w:val="20"/>
                <w:highlight w:val="white"/>
              </w:rPr>
            </w:pPr>
            <w:r w:rsidRPr="00CF387E">
              <w:rPr>
                <w:sz w:val="20"/>
                <w:szCs w:val="20"/>
              </w:rPr>
              <w:t>Conceptualización de planes, programas y proyectos.</w:t>
            </w:r>
          </w:p>
        </w:tc>
        <w:tc>
          <w:tcPr>
            <w:tcW w:w="1605" w:type="dxa"/>
            <w:vAlign w:val="center"/>
          </w:tcPr>
          <w:p w14:paraId="59CF393C" w14:textId="77777777" w:rsidR="00BB713A" w:rsidRPr="00CF387E" w:rsidRDefault="00837072">
            <w:pPr>
              <w:rPr>
                <w:sz w:val="20"/>
                <w:szCs w:val="20"/>
                <w:highlight w:val="white"/>
              </w:rPr>
            </w:pPr>
            <w:r w:rsidRPr="00CF387E">
              <w:rPr>
                <w:sz w:val="20"/>
                <w:szCs w:val="20"/>
                <w:highlight w:val="white"/>
              </w:rPr>
              <w:t>RA1-RA2-RA3</w:t>
            </w:r>
          </w:p>
        </w:tc>
        <w:tc>
          <w:tcPr>
            <w:tcW w:w="1910" w:type="dxa"/>
            <w:shd w:val="clear" w:color="auto" w:fill="auto"/>
            <w:vAlign w:val="center"/>
          </w:tcPr>
          <w:sdt>
            <w:sdtPr>
              <w:rPr>
                <w:sz w:val="20"/>
                <w:szCs w:val="20"/>
              </w:rPr>
              <w:tag w:val="goog_rdk_0"/>
              <w:id w:val="-970799547"/>
            </w:sdtPr>
            <w:sdtEndPr/>
            <w:sdtContent>
              <w:p w14:paraId="7DD3915A" w14:textId="3875EFC4" w:rsidR="00BB713A" w:rsidRPr="00CF387E" w:rsidRDefault="00837072">
                <w:pPr>
                  <w:rPr>
                    <w:rFonts w:eastAsia="Arial Unicode MS"/>
                    <w:sz w:val="20"/>
                    <w:szCs w:val="20"/>
                  </w:rPr>
                </w:pPr>
                <w:r w:rsidRPr="00CF387E">
                  <w:rPr>
                    <w:rFonts w:eastAsia="Arial Unicode MS"/>
                    <w:sz w:val="20"/>
                    <w:szCs w:val="20"/>
                  </w:rPr>
                  <w:t>Conceptos básicos para la planificación del desarrollo.</w:t>
                </w:r>
              </w:p>
            </w:sdtContent>
          </w:sdt>
          <w:sdt>
            <w:sdtPr>
              <w:rPr>
                <w:sz w:val="20"/>
                <w:szCs w:val="20"/>
              </w:rPr>
              <w:tag w:val="goog_rdk_1"/>
              <w:id w:val="1167048122"/>
            </w:sdtPr>
            <w:sdtEndPr/>
            <w:sdtContent>
              <w:p w14:paraId="5BAFC6BF" w14:textId="77777777" w:rsidR="00837072" w:rsidRPr="00CF387E" w:rsidRDefault="00837072">
                <w:pPr>
                  <w:rPr>
                    <w:rFonts w:eastAsia="Arial Unicode MS"/>
                    <w:sz w:val="20"/>
                    <w:szCs w:val="20"/>
                  </w:rPr>
                </w:pPr>
              </w:p>
              <w:p w14:paraId="387C32BD" w14:textId="43CAF1EC" w:rsidR="00BB713A" w:rsidRPr="00CF387E" w:rsidRDefault="00837072">
                <w:pPr>
                  <w:rPr>
                    <w:sz w:val="20"/>
                    <w:szCs w:val="20"/>
                  </w:rPr>
                </w:pPr>
                <w:r w:rsidRPr="00CF387E">
                  <w:rPr>
                    <w:rFonts w:eastAsia="Arial Unicode MS"/>
                    <w:sz w:val="20"/>
                    <w:szCs w:val="20"/>
                  </w:rPr>
                  <w:t>El papel de las autoridades públicas, de las entidades territoriales frentes a los fines del Estado y el desarrollo.</w:t>
                </w:r>
              </w:p>
            </w:sdtContent>
          </w:sdt>
          <w:sdt>
            <w:sdtPr>
              <w:rPr>
                <w:sz w:val="20"/>
                <w:szCs w:val="20"/>
              </w:rPr>
              <w:tag w:val="goog_rdk_2"/>
              <w:id w:val="969652787"/>
            </w:sdtPr>
            <w:sdtEndPr/>
            <w:sdtContent>
              <w:p w14:paraId="3D627FA7" w14:textId="77777777" w:rsidR="00837072" w:rsidRPr="00CF387E" w:rsidRDefault="00837072">
                <w:pPr>
                  <w:rPr>
                    <w:rFonts w:eastAsia="Arial Unicode MS"/>
                    <w:sz w:val="20"/>
                    <w:szCs w:val="20"/>
                  </w:rPr>
                </w:pPr>
              </w:p>
              <w:p w14:paraId="0FB35F0B" w14:textId="088DA794" w:rsidR="00BB713A" w:rsidRPr="00CF387E" w:rsidRDefault="00837072">
                <w:pPr>
                  <w:rPr>
                    <w:rFonts w:eastAsia="Arial Unicode MS"/>
                    <w:sz w:val="20"/>
                    <w:szCs w:val="20"/>
                  </w:rPr>
                </w:pPr>
                <w:r w:rsidRPr="00CF387E">
                  <w:rPr>
                    <w:rFonts w:eastAsia="Arial Unicode MS"/>
                    <w:sz w:val="20"/>
                    <w:szCs w:val="20"/>
                  </w:rPr>
                  <w:t>Concepto de desarrollo humano sostenible y sustentable.</w:t>
                </w:r>
              </w:p>
            </w:sdtContent>
          </w:sdt>
          <w:sdt>
            <w:sdtPr>
              <w:rPr>
                <w:sz w:val="20"/>
                <w:szCs w:val="20"/>
              </w:rPr>
              <w:tag w:val="goog_rdk_3"/>
              <w:id w:val="1959350841"/>
            </w:sdtPr>
            <w:sdtEndPr/>
            <w:sdtContent>
              <w:p w14:paraId="49B80C33" w14:textId="77777777" w:rsidR="00837072" w:rsidRPr="00CF387E" w:rsidRDefault="00837072">
                <w:pPr>
                  <w:rPr>
                    <w:rFonts w:eastAsia="Arial Unicode MS"/>
                    <w:sz w:val="20"/>
                    <w:szCs w:val="20"/>
                  </w:rPr>
                </w:pPr>
              </w:p>
              <w:p w14:paraId="6F51EF6D" w14:textId="460505B0" w:rsidR="00BB713A" w:rsidRPr="00CF387E" w:rsidRDefault="00837072">
                <w:pPr>
                  <w:rPr>
                    <w:sz w:val="20"/>
                    <w:szCs w:val="20"/>
                  </w:rPr>
                </w:pPr>
                <w:r w:rsidRPr="00CF387E">
                  <w:rPr>
                    <w:rFonts w:eastAsia="Arial Unicode MS"/>
                    <w:sz w:val="20"/>
                    <w:szCs w:val="20"/>
                  </w:rPr>
                  <w:t>Principales elementos constitutivos: el territorio y las dimensiones del desarrollo.</w:t>
                </w:r>
              </w:p>
            </w:sdtContent>
          </w:sdt>
          <w:sdt>
            <w:sdtPr>
              <w:rPr>
                <w:sz w:val="20"/>
                <w:szCs w:val="20"/>
              </w:rPr>
              <w:tag w:val="goog_rdk_4"/>
              <w:id w:val="1294510621"/>
            </w:sdtPr>
            <w:sdtEndPr/>
            <w:sdtContent>
              <w:p w14:paraId="06064E46" w14:textId="77777777" w:rsidR="00837072" w:rsidRPr="00CF387E" w:rsidRDefault="00837072">
                <w:pPr>
                  <w:rPr>
                    <w:rFonts w:eastAsia="Arial Unicode MS"/>
                    <w:sz w:val="20"/>
                    <w:szCs w:val="20"/>
                  </w:rPr>
                </w:pPr>
              </w:p>
              <w:p w14:paraId="355B1EE9" w14:textId="377B089D" w:rsidR="00BB713A" w:rsidRPr="00CF387E" w:rsidRDefault="00837072">
                <w:pPr>
                  <w:rPr>
                    <w:sz w:val="20"/>
                    <w:szCs w:val="20"/>
                  </w:rPr>
                </w:pPr>
                <w:r w:rsidRPr="00CF387E">
                  <w:rPr>
                    <w:rFonts w:eastAsia="Arial Unicode MS"/>
                    <w:sz w:val="20"/>
                    <w:szCs w:val="20"/>
                  </w:rPr>
                  <w:t>Elementos básicos sobre la planificación para el desarrollo integral.</w:t>
                </w:r>
              </w:p>
            </w:sdtContent>
          </w:sdt>
          <w:sdt>
            <w:sdtPr>
              <w:rPr>
                <w:sz w:val="20"/>
                <w:szCs w:val="20"/>
              </w:rPr>
              <w:tag w:val="goog_rdk_5"/>
              <w:id w:val="343803187"/>
            </w:sdtPr>
            <w:sdtEndPr/>
            <w:sdtContent>
              <w:p w14:paraId="355FA9FD" w14:textId="77777777" w:rsidR="00837072" w:rsidRPr="00CF387E" w:rsidRDefault="00837072">
                <w:pPr>
                  <w:rPr>
                    <w:rFonts w:eastAsia="Arial Unicode MS"/>
                    <w:sz w:val="20"/>
                    <w:szCs w:val="20"/>
                  </w:rPr>
                </w:pPr>
              </w:p>
              <w:p w14:paraId="03BDA34B" w14:textId="57DC3164" w:rsidR="00BB713A" w:rsidRPr="00CF387E" w:rsidRDefault="00837072">
                <w:pPr>
                  <w:rPr>
                    <w:sz w:val="20"/>
                    <w:szCs w:val="20"/>
                  </w:rPr>
                </w:pPr>
                <w:r w:rsidRPr="00CF387E">
                  <w:rPr>
                    <w:rFonts w:eastAsia="Arial Unicode MS"/>
                    <w:sz w:val="20"/>
                    <w:szCs w:val="20"/>
                  </w:rPr>
                  <w:t xml:space="preserve">Factores del desarrollo humano </w:t>
                </w:r>
                <w:r w:rsidRPr="00CF387E">
                  <w:rPr>
                    <w:rFonts w:eastAsia="Arial Unicode MS"/>
                    <w:sz w:val="20"/>
                    <w:szCs w:val="20"/>
                  </w:rPr>
                  <w:lastRenderedPageBreak/>
                  <w:t>sostenible y sustentable</w:t>
                </w:r>
              </w:p>
            </w:sdtContent>
          </w:sdt>
          <w:p w14:paraId="1D2E3523" w14:textId="0C1B6063" w:rsidR="00BB713A" w:rsidRPr="00CF387E" w:rsidRDefault="00837072">
            <w:pPr>
              <w:rPr>
                <w:sz w:val="20"/>
                <w:szCs w:val="20"/>
              </w:rPr>
            </w:pPr>
            <w:r w:rsidRPr="00CF387E">
              <w:rPr>
                <w:sz w:val="20"/>
                <w:szCs w:val="20"/>
              </w:rPr>
              <w:t>-Políticos</w:t>
            </w:r>
          </w:p>
          <w:p w14:paraId="10B93EBC" w14:textId="3BED37EF" w:rsidR="00BB713A" w:rsidRPr="00CF387E" w:rsidRDefault="00837072">
            <w:pPr>
              <w:rPr>
                <w:sz w:val="20"/>
                <w:szCs w:val="20"/>
              </w:rPr>
            </w:pPr>
            <w:r w:rsidRPr="00CF387E">
              <w:rPr>
                <w:sz w:val="20"/>
                <w:szCs w:val="20"/>
              </w:rPr>
              <w:t>-Sociales</w:t>
            </w:r>
          </w:p>
          <w:p w14:paraId="2DA85C8F" w14:textId="1687AC09" w:rsidR="00BB713A" w:rsidRPr="00CF387E" w:rsidRDefault="00837072">
            <w:pPr>
              <w:rPr>
                <w:sz w:val="20"/>
                <w:szCs w:val="20"/>
              </w:rPr>
            </w:pPr>
            <w:r w:rsidRPr="00CF387E">
              <w:rPr>
                <w:sz w:val="20"/>
                <w:szCs w:val="20"/>
              </w:rPr>
              <w:t>-Culturales</w:t>
            </w:r>
          </w:p>
          <w:p w14:paraId="2EF39E83" w14:textId="2EB9DB68" w:rsidR="00BB713A" w:rsidRPr="00CF387E" w:rsidRDefault="00837072">
            <w:pPr>
              <w:rPr>
                <w:sz w:val="20"/>
                <w:szCs w:val="20"/>
              </w:rPr>
            </w:pPr>
            <w:r w:rsidRPr="00CF387E">
              <w:rPr>
                <w:sz w:val="20"/>
                <w:szCs w:val="20"/>
              </w:rPr>
              <w:t>Medioambientales</w:t>
            </w:r>
          </w:p>
          <w:p w14:paraId="5314C2C8" w14:textId="34DB4A0F" w:rsidR="00BB713A" w:rsidRPr="00CF387E" w:rsidRDefault="00837072">
            <w:pPr>
              <w:rPr>
                <w:sz w:val="20"/>
                <w:szCs w:val="20"/>
              </w:rPr>
            </w:pPr>
            <w:r w:rsidRPr="00CF387E">
              <w:rPr>
                <w:sz w:val="20"/>
                <w:szCs w:val="20"/>
              </w:rPr>
              <w:t>-Económicos</w:t>
            </w:r>
          </w:p>
          <w:p w14:paraId="5E815F87" w14:textId="5BB4E94E" w:rsidR="00BB713A" w:rsidRPr="00CF387E" w:rsidRDefault="00837072">
            <w:pPr>
              <w:rPr>
                <w:sz w:val="20"/>
                <w:szCs w:val="20"/>
              </w:rPr>
            </w:pPr>
            <w:r w:rsidRPr="00CF387E">
              <w:rPr>
                <w:sz w:val="20"/>
                <w:szCs w:val="20"/>
              </w:rPr>
              <w:t>-Del conocimiento</w:t>
            </w:r>
          </w:p>
          <w:sdt>
            <w:sdtPr>
              <w:rPr>
                <w:sz w:val="20"/>
                <w:szCs w:val="20"/>
              </w:rPr>
              <w:tag w:val="goog_rdk_6"/>
              <w:id w:val="1967790880"/>
            </w:sdtPr>
            <w:sdtEndPr/>
            <w:sdtContent>
              <w:p w14:paraId="17A6538F" w14:textId="77777777" w:rsidR="00837072" w:rsidRPr="00CF387E" w:rsidRDefault="00837072">
                <w:pPr>
                  <w:rPr>
                    <w:rFonts w:eastAsia="Arial Unicode MS"/>
                    <w:sz w:val="20"/>
                    <w:szCs w:val="20"/>
                  </w:rPr>
                </w:pPr>
              </w:p>
              <w:p w14:paraId="243A94F6" w14:textId="037AC363" w:rsidR="00BB713A" w:rsidRPr="00CF387E" w:rsidRDefault="00837072">
                <w:pPr>
                  <w:rPr>
                    <w:sz w:val="20"/>
                    <w:szCs w:val="20"/>
                  </w:rPr>
                </w:pPr>
                <w:r w:rsidRPr="00CF387E">
                  <w:rPr>
                    <w:rFonts w:eastAsia="Arial Unicode MS"/>
                    <w:sz w:val="20"/>
                    <w:szCs w:val="20"/>
                  </w:rPr>
                  <w:t>Definición de planeación y planificación</w:t>
                </w:r>
              </w:p>
            </w:sdtContent>
          </w:sdt>
          <w:sdt>
            <w:sdtPr>
              <w:rPr>
                <w:sz w:val="20"/>
                <w:szCs w:val="20"/>
              </w:rPr>
              <w:tag w:val="goog_rdk_7"/>
              <w:id w:val="-47185140"/>
            </w:sdtPr>
            <w:sdtEndPr/>
            <w:sdtContent>
              <w:p w14:paraId="1D4C2069" w14:textId="77777777" w:rsidR="00837072" w:rsidRPr="00CF387E" w:rsidRDefault="00837072">
                <w:pPr>
                  <w:rPr>
                    <w:rFonts w:eastAsia="Arial Unicode MS"/>
                    <w:sz w:val="20"/>
                    <w:szCs w:val="20"/>
                  </w:rPr>
                </w:pPr>
              </w:p>
              <w:p w14:paraId="76716FD0" w14:textId="043FC3ED" w:rsidR="00BB713A" w:rsidRPr="00CF387E" w:rsidRDefault="00837072">
                <w:pPr>
                  <w:rPr>
                    <w:sz w:val="20"/>
                    <w:szCs w:val="20"/>
                  </w:rPr>
                </w:pPr>
                <w:r w:rsidRPr="00CF387E">
                  <w:rPr>
                    <w:rFonts w:eastAsia="Arial Unicode MS"/>
                    <w:sz w:val="20"/>
                    <w:szCs w:val="20"/>
                  </w:rPr>
                  <w:t>Visión compleja de planeación y planificación</w:t>
                </w:r>
              </w:p>
            </w:sdtContent>
          </w:sdt>
          <w:sdt>
            <w:sdtPr>
              <w:rPr>
                <w:sz w:val="20"/>
                <w:szCs w:val="20"/>
              </w:rPr>
              <w:tag w:val="goog_rdk_8"/>
              <w:id w:val="-1655134121"/>
            </w:sdtPr>
            <w:sdtEndPr/>
            <w:sdtContent>
              <w:p w14:paraId="56BF8029" w14:textId="77777777" w:rsidR="00837072" w:rsidRPr="00CF387E" w:rsidRDefault="00837072">
                <w:pPr>
                  <w:rPr>
                    <w:rFonts w:eastAsia="Arial Unicode MS"/>
                    <w:sz w:val="20"/>
                    <w:szCs w:val="20"/>
                  </w:rPr>
                </w:pPr>
              </w:p>
              <w:p w14:paraId="78DB8595" w14:textId="77C1895C" w:rsidR="00BB713A" w:rsidRPr="00CF387E" w:rsidRDefault="00837072">
                <w:pPr>
                  <w:rPr>
                    <w:sz w:val="20"/>
                    <w:szCs w:val="20"/>
                  </w:rPr>
                </w:pPr>
                <w:r w:rsidRPr="00CF387E">
                  <w:rPr>
                    <w:rFonts w:eastAsia="Arial Unicode MS"/>
                    <w:sz w:val="20"/>
                    <w:szCs w:val="20"/>
                  </w:rPr>
                  <w:t>Análisis dimensional</w:t>
                </w:r>
              </w:p>
            </w:sdtContent>
          </w:sdt>
          <w:sdt>
            <w:sdtPr>
              <w:rPr>
                <w:sz w:val="20"/>
                <w:szCs w:val="20"/>
              </w:rPr>
              <w:tag w:val="goog_rdk_9"/>
              <w:id w:val="-478160100"/>
            </w:sdtPr>
            <w:sdtEndPr/>
            <w:sdtContent>
              <w:p w14:paraId="640262AE" w14:textId="77777777" w:rsidR="00837072" w:rsidRPr="00CF387E" w:rsidRDefault="00837072">
                <w:pPr>
                  <w:rPr>
                    <w:rFonts w:eastAsia="Arial Unicode MS"/>
                    <w:sz w:val="20"/>
                    <w:szCs w:val="20"/>
                  </w:rPr>
                </w:pPr>
              </w:p>
              <w:p w14:paraId="18A08B42" w14:textId="4EE0A465" w:rsidR="00BB713A" w:rsidRPr="00CF387E" w:rsidRDefault="00837072">
                <w:pPr>
                  <w:rPr>
                    <w:sz w:val="20"/>
                    <w:szCs w:val="20"/>
                  </w:rPr>
                </w:pPr>
                <w:r w:rsidRPr="00CF387E">
                  <w:rPr>
                    <w:rFonts w:eastAsia="Arial Unicode MS"/>
                    <w:sz w:val="20"/>
                    <w:szCs w:val="20"/>
                  </w:rPr>
                  <w:t>Gestión territorial.</w:t>
                </w:r>
              </w:p>
            </w:sdtContent>
          </w:sdt>
          <w:p w14:paraId="2223833E" w14:textId="77777777" w:rsidR="00837072" w:rsidRPr="00CF387E" w:rsidRDefault="00837072">
            <w:pPr>
              <w:rPr>
                <w:sz w:val="20"/>
                <w:szCs w:val="20"/>
              </w:rPr>
            </w:pPr>
          </w:p>
          <w:p w14:paraId="620B2CA1" w14:textId="19530CEC" w:rsidR="00BB713A" w:rsidRPr="00CF387E" w:rsidRDefault="00837072">
            <w:pPr>
              <w:rPr>
                <w:sz w:val="20"/>
                <w:szCs w:val="20"/>
                <w:highlight w:val="white"/>
              </w:rPr>
            </w:pPr>
            <w:r w:rsidRPr="00CF387E">
              <w:rPr>
                <w:sz w:val="20"/>
                <w:szCs w:val="20"/>
              </w:rPr>
              <w:t>Relación entre el proceso de planificación y los planes de desarrollo departamentales, regionales y el nacional.</w:t>
            </w:r>
          </w:p>
        </w:tc>
        <w:tc>
          <w:tcPr>
            <w:tcW w:w="1405" w:type="dxa"/>
            <w:vAlign w:val="center"/>
          </w:tcPr>
          <w:p w14:paraId="61BC0B88" w14:textId="5DE439A7" w:rsidR="00BB713A" w:rsidRPr="00CF387E" w:rsidRDefault="00837072">
            <w:pPr>
              <w:rPr>
                <w:b/>
                <w:bCs/>
                <w:sz w:val="20"/>
                <w:szCs w:val="20"/>
                <w:highlight w:val="white"/>
              </w:rPr>
            </w:pPr>
            <w:r w:rsidRPr="00CF387E">
              <w:rPr>
                <w:rStyle w:val="Textoennegrita"/>
                <w:color w:val="0A0A0A"/>
                <w:sz w:val="20"/>
                <w:szCs w:val="20"/>
                <w:shd w:val="clear" w:color="auto" w:fill="FFFFFF"/>
              </w:rPr>
              <w:lastRenderedPageBreak/>
              <w:t xml:space="preserve">Debate de Perspectivas Conceptuales </w:t>
            </w:r>
          </w:p>
        </w:tc>
        <w:tc>
          <w:tcPr>
            <w:tcW w:w="2055" w:type="dxa"/>
            <w:shd w:val="clear" w:color="auto" w:fill="auto"/>
            <w:vAlign w:val="center"/>
          </w:tcPr>
          <w:p w14:paraId="41F540BD" w14:textId="5C23D45F" w:rsidR="005C29C4" w:rsidRPr="00CF387E" w:rsidRDefault="005C29C4" w:rsidP="005C29C4">
            <w:pPr>
              <w:rPr>
                <w:sz w:val="20"/>
                <w:szCs w:val="20"/>
              </w:rPr>
            </w:pPr>
            <w:r w:rsidRPr="00CF387E">
              <w:rPr>
                <w:sz w:val="20"/>
                <w:szCs w:val="20"/>
              </w:rPr>
              <w:t>Debate de</w:t>
            </w:r>
          </w:p>
          <w:p w14:paraId="78C160F5" w14:textId="77777777" w:rsidR="005C29C4" w:rsidRPr="00CF387E" w:rsidRDefault="005C29C4" w:rsidP="005C29C4">
            <w:pPr>
              <w:rPr>
                <w:sz w:val="20"/>
                <w:szCs w:val="20"/>
              </w:rPr>
            </w:pPr>
            <w:r w:rsidRPr="00CF387E">
              <w:rPr>
                <w:sz w:val="20"/>
                <w:szCs w:val="20"/>
              </w:rPr>
              <w:t>Perspectivas</w:t>
            </w:r>
          </w:p>
          <w:p w14:paraId="1F26A758" w14:textId="6B1395D9" w:rsidR="00BB713A" w:rsidRPr="00CF387E" w:rsidRDefault="005C29C4" w:rsidP="005C29C4">
            <w:pPr>
              <w:rPr>
                <w:sz w:val="20"/>
                <w:szCs w:val="20"/>
              </w:rPr>
            </w:pPr>
            <w:r w:rsidRPr="00CF387E">
              <w:rPr>
                <w:sz w:val="20"/>
                <w:szCs w:val="20"/>
              </w:rPr>
              <w:t>Conceptuales</w:t>
            </w:r>
            <w:r w:rsidRPr="00CF387E">
              <w:rPr>
                <w:i/>
                <w:iCs/>
                <w:sz w:val="20"/>
                <w:szCs w:val="20"/>
              </w:rPr>
              <w:t xml:space="preserve"> </w:t>
            </w:r>
            <w:r w:rsidRPr="00CF387E">
              <w:rPr>
                <w:sz w:val="20"/>
                <w:szCs w:val="20"/>
              </w:rPr>
              <w:t>(Relación entre el desarrollo humano sostenible, las dimensiones del desarrollo y los marcos de planeación nacional/regional).</w:t>
            </w:r>
          </w:p>
          <w:p w14:paraId="6968867D" w14:textId="77777777" w:rsidR="005C29C4" w:rsidRPr="00CF387E" w:rsidRDefault="005C29C4" w:rsidP="005C29C4">
            <w:pPr>
              <w:rPr>
                <w:sz w:val="20"/>
                <w:szCs w:val="20"/>
              </w:rPr>
            </w:pPr>
          </w:p>
          <w:p w14:paraId="17AD51F1" w14:textId="00252F29" w:rsidR="00A01AD0" w:rsidRPr="00CF387E" w:rsidRDefault="00A01AD0" w:rsidP="00A01AD0">
            <w:pPr>
              <w:pStyle w:val="TableParagraph"/>
              <w:tabs>
                <w:tab w:val="left" w:pos="832"/>
              </w:tabs>
              <w:spacing w:before="275"/>
              <w:ind w:right="90"/>
              <w:jc w:val="both"/>
              <w:rPr>
                <w:iCs/>
                <w:sz w:val="20"/>
                <w:szCs w:val="20"/>
              </w:rPr>
            </w:pPr>
            <w:r w:rsidRPr="00CF387E">
              <w:rPr>
                <w:iCs/>
                <w:sz w:val="20"/>
                <w:szCs w:val="20"/>
              </w:rPr>
              <w:t>Discusión sobre lo elementos básicos de la planificación para el desarrollo integral.</w:t>
            </w:r>
          </w:p>
          <w:p w14:paraId="1AC5701B" w14:textId="2D8ED7E4" w:rsidR="00A01AD0" w:rsidRPr="00CF387E" w:rsidRDefault="00A01AD0" w:rsidP="00A01AD0">
            <w:pPr>
              <w:pStyle w:val="TableParagraph"/>
              <w:tabs>
                <w:tab w:val="left" w:pos="832"/>
              </w:tabs>
              <w:spacing w:before="275"/>
              <w:ind w:right="90"/>
              <w:jc w:val="both"/>
              <w:rPr>
                <w:iCs/>
                <w:sz w:val="20"/>
                <w:szCs w:val="20"/>
              </w:rPr>
            </w:pPr>
            <w:r w:rsidRPr="00CF387E">
              <w:rPr>
                <w:iCs/>
                <w:sz w:val="20"/>
                <w:szCs w:val="20"/>
              </w:rPr>
              <w:t>Laboratorio de Análisis Territorial y Alineación de Políticas</w:t>
            </w:r>
          </w:p>
          <w:p w14:paraId="5BFD0ECF" w14:textId="77777777" w:rsidR="00EF3329" w:rsidRPr="00CF387E" w:rsidRDefault="00EF3329" w:rsidP="00A01AD0">
            <w:pPr>
              <w:pStyle w:val="TableParagraph"/>
              <w:tabs>
                <w:tab w:val="left" w:pos="832"/>
              </w:tabs>
              <w:spacing w:before="275"/>
              <w:ind w:right="90"/>
              <w:jc w:val="both"/>
              <w:rPr>
                <w:iCs/>
                <w:sz w:val="20"/>
                <w:szCs w:val="20"/>
              </w:rPr>
            </w:pPr>
          </w:p>
          <w:p w14:paraId="23C784E3" w14:textId="77777777" w:rsidR="00A01AD0" w:rsidRPr="00CF387E" w:rsidRDefault="00A01AD0" w:rsidP="00A01AD0">
            <w:pPr>
              <w:pStyle w:val="TableParagraph"/>
              <w:tabs>
                <w:tab w:val="left" w:pos="832"/>
              </w:tabs>
              <w:ind w:right="90"/>
              <w:jc w:val="both"/>
              <w:rPr>
                <w:iCs/>
                <w:sz w:val="20"/>
                <w:szCs w:val="20"/>
              </w:rPr>
            </w:pPr>
            <w:r w:rsidRPr="00CF387E">
              <w:rPr>
                <w:iCs/>
                <w:sz w:val="20"/>
                <w:szCs w:val="20"/>
              </w:rPr>
              <w:t>Análisis de</w:t>
            </w:r>
            <w:r w:rsidRPr="00CF387E">
              <w:rPr>
                <w:iCs/>
                <w:spacing w:val="-5"/>
                <w:sz w:val="20"/>
                <w:szCs w:val="20"/>
              </w:rPr>
              <w:t xml:space="preserve"> </w:t>
            </w:r>
            <w:r w:rsidRPr="00CF387E">
              <w:rPr>
                <w:iCs/>
                <w:sz w:val="20"/>
                <w:szCs w:val="20"/>
              </w:rPr>
              <w:t>un</w:t>
            </w:r>
            <w:r w:rsidRPr="00CF387E">
              <w:rPr>
                <w:iCs/>
                <w:spacing w:val="-5"/>
                <w:sz w:val="20"/>
                <w:szCs w:val="20"/>
              </w:rPr>
              <w:t xml:space="preserve"> </w:t>
            </w:r>
            <w:r w:rsidRPr="00CF387E">
              <w:rPr>
                <w:iCs/>
                <w:sz w:val="20"/>
                <w:szCs w:val="20"/>
              </w:rPr>
              <w:t>caso</w:t>
            </w:r>
            <w:r w:rsidRPr="00CF387E">
              <w:rPr>
                <w:iCs/>
                <w:spacing w:val="-4"/>
                <w:sz w:val="20"/>
                <w:szCs w:val="20"/>
              </w:rPr>
              <w:t xml:space="preserve"> </w:t>
            </w:r>
            <w:r w:rsidRPr="00CF387E">
              <w:rPr>
                <w:iCs/>
                <w:sz w:val="20"/>
                <w:szCs w:val="20"/>
              </w:rPr>
              <w:t>donde se evidencie</w:t>
            </w:r>
          </w:p>
          <w:p w14:paraId="3841CD22" w14:textId="77777777" w:rsidR="00A01AD0" w:rsidRPr="00CF387E" w:rsidRDefault="00A01AD0" w:rsidP="00A01AD0">
            <w:pPr>
              <w:pStyle w:val="TableParagraph"/>
              <w:tabs>
                <w:tab w:val="left" w:pos="832"/>
              </w:tabs>
              <w:ind w:right="90"/>
              <w:jc w:val="both"/>
              <w:rPr>
                <w:iCs/>
                <w:sz w:val="20"/>
                <w:szCs w:val="20"/>
              </w:rPr>
            </w:pPr>
            <w:r w:rsidRPr="00CF387E">
              <w:rPr>
                <w:iCs/>
                <w:sz w:val="20"/>
                <w:szCs w:val="20"/>
              </w:rPr>
              <w:t>Factores del desarrollo humano sostenible y sustentable</w:t>
            </w:r>
          </w:p>
          <w:p w14:paraId="4F6774EE" w14:textId="77777777" w:rsidR="00A01AD0" w:rsidRPr="00CF387E" w:rsidRDefault="00A01AD0" w:rsidP="00A01AD0">
            <w:pPr>
              <w:pStyle w:val="TableParagraph"/>
              <w:tabs>
                <w:tab w:val="left" w:pos="832"/>
              </w:tabs>
              <w:ind w:right="90"/>
              <w:jc w:val="both"/>
              <w:rPr>
                <w:iCs/>
                <w:sz w:val="20"/>
                <w:szCs w:val="20"/>
              </w:rPr>
            </w:pPr>
            <w:r w:rsidRPr="00CF387E">
              <w:rPr>
                <w:iCs/>
                <w:sz w:val="20"/>
                <w:szCs w:val="20"/>
              </w:rPr>
              <w:t>-Políticos</w:t>
            </w:r>
          </w:p>
          <w:p w14:paraId="6F2D4152" w14:textId="4EFDB7A9" w:rsidR="00A01AD0" w:rsidRPr="00CF387E" w:rsidRDefault="00A01AD0" w:rsidP="00A01AD0">
            <w:pPr>
              <w:pStyle w:val="TableParagraph"/>
              <w:tabs>
                <w:tab w:val="left" w:pos="832"/>
              </w:tabs>
              <w:ind w:right="90"/>
              <w:jc w:val="both"/>
              <w:rPr>
                <w:iCs/>
                <w:sz w:val="20"/>
                <w:szCs w:val="20"/>
              </w:rPr>
            </w:pPr>
            <w:r w:rsidRPr="00CF387E">
              <w:rPr>
                <w:iCs/>
                <w:sz w:val="20"/>
                <w:szCs w:val="20"/>
              </w:rPr>
              <w:t xml:space="preserve">-Sociales  </w:t>
            </w:r>
          </w:p>
          <w:p w14:paraId="65789EB5" w14:textId="77777777" w:rsidR="00A01AD0" w:rsidRPr="00CF387E" w:rsidRDefault="00A01AD0" w:rsidP="00A01AD0">
            <w:pPr>
              <w:rPr>
                <w:iCs/>
                <w:sz w:val="20"/>
                <w:szCs w:val="20"/>
              </w:rPr>
            </w:pPr>
          </w:p>
          <w:p w14:paraId="30E8C040" w14:textId="74CDE395" w:rsidR="005C29C4" w:rsidRPr="00CF387E" w:rsidRDefault="00A01AD0" w:rsidP="005C29C4">
            <w:pPr>
              <w:rPr>
                <w:iCs/>
                <w:sz w:val="20"/>
                <w:szCs w:val="20"/>
              </w:rPr>
            </w:pPr>
            <w:r w:rsidRPr="00CF387E">
              <w:rPr>
                <w:iCs/>
                <w:sz w:val="20"/>
                <w:szCs w:val="20"/>
              </w:rPr>
              <w:t>Aplicación de</w:t>
            </w:r>
            <w:r w:rsidRPr="00CF387E">
              <w:rPr>
                <w:iCs/>
                <w:spacing w:val="-1"/>
                <w:sz w:val="20"/>
                <w:szCs w:val="20"/>
              </w:rPr>
              <w:t xml:space="preserve"> </w:t>
            </w:r>
            <w:r w:rsidRPr="00CF387E">
              <w:rPr>
                <w:iCs/>
                <w:sz w:val="20"/>
                <w:szCs w:val="20"/>
              </w:rPr>
              <w:t xml:space="preserve">herramientas </w:t>
            </w:r>
            <w:r w:rsidR="00504151" w:rsidRPr="00CF387E">
              <w:rPr>
                <w:iCs/>
                <w:sz w:val="20"/>
                <w:szCs w:val="20"/>
              </w:rPr>
              <w:t>para la</w:t>
            </w:r>
            <w:r w:rsidR="006E5A78" w:rsidRPr="00CF387E">
              <w:rPr>
                <w:iCs/>
                <w:sz w:val="20"/>
                <w:szCs w:val="20"/>
              </w:rPr>
              <w:t xml:space="preserve"> planeación, planificación, y análisis dimensional del desarrollo de planes, programas y proyectos. </w:t>
            </w:r>
          </w:p>
          <w:p w14:paraId="63E954F4" w14:textId="77777777" w:rsidR="005C29C4" w:rsidRPr="00CF387E" w:rsidRDefault="005C29C4" w:rsidP="005C29C4">
            <w:pPr>
              <w:rPr>
                <w:iCs/>
                <w:sz w:val="20"/>
                <w:szCs w:val="20"/>
              </w:rPr>
            </w:pPr>
          </w:p>
          <w:p w14:paraId="3579CA10" w14:textId="77777777" w:rsidR="005C29C4" w:rsidRPr="00CF387E" w:rsidRDefault="005C29C4" w:rsidP="005C29C4">
            <w:pPr>
              <w:rPr>
                <w:iCs/>
                <w:sz w:val="20"/>
                <w:szCs w:val="20"/>
              </w:rPr>
            </w:pPr>
          </w:p>
          <w:p w14:paraId="06134198" w14:textId="096CFEDB" w:rsidR="005C29C4" w:rsidRPr="00CF387E" w:rsidRDefault="005C29C4" w:rsidP="005C29C4">
            <w:pPr>
              <w:rPr>
                <w:b/>
                <w:bCs/>
                <w:sz w:val="20"/>
                <w:szCs w:val="20"/>
                <w:highlight w:val="white"/>
              </w:rPr>
            </w:pPr>
          </w:p>
        </w:tc>
        <w:tc>
          <w:tcPr>
            <w:tcW w:w="1856" w:type="dxa"/>
            <w:shd w:val="clear" w:color="auto" w:fill="auto"/>
            <w:vAlign w:val="center"/>
          </w:tcPr>
          <w:p w14:paraId="149B6E73" w14:textId="572B6BC7" w:rsidR="00A01AD0" w:rsidRPr="00CF387E" w:rsidRDefault="00A01AD0">
            <w:pPr>
              <w:rPr>
                <w:sz w:val="20"/>
                <w:szCs w:val="20"/>
              </w:rPr>
            </w:pPr>
            <w:r w:rsidRPr="00CF387E">
              <w:rPr>
                <w:sz w:val="20"/>
                <w:szCs w:val="20"/>
              </w:rPr>
              <w:lastRenderedPageBreak/>
              <w:t>Ruta de Navegación Territorial" (Documento Técnico)</w:t>
            </w:r>
          </w:p>
          <w:p w14:paraId="68D7A774" w14:textId="77777777" w:rsidR="00A01AD0" w:rsidRPr="00CF387E" w:rsidRDefault="00A01AD0">
            <w:pPr>
              <w:rPr>
                <w:sz w:val="20"/>
                <w:szCs w:val="20"/>
              </w:rPr>
            </w:pPr>
          </w:p>
          <w:p w14:paraId="7AF44EC3" w14:textId="77777777" w:rsidR="006E5A78" w:rsidRPr="00CF387E" w:rsidRDefault="006E5A78" w:rsidP="006E5A78">
            <w:pPr>
              <w:rPr>
                <w:sz w:val="20"/>
                <w:szCs w:val="20"/>
              </w:rPr>
            </w:pPr>
            <w:r w:rsidRPr="00CF387E">
              <w:rPr>
                <w:sz w:val="20"/>
                <w:szCs w:val="20"/>
              </w:rPr>
              <w:t>Evidencia de Conocimiento y Sustentación: "Video-Pitch de Gestión Social"</w:t>
            </w:r>
          </w:p>
          <w:p w14:paraId="2BC807E3" w14:textId="73423516" w:rsidR="00BB713A" w:rsidRPr="00CF387E" w:rsidRDefault="00BB713A" w:rsidP="006E5A78">
            <w:pPr>
              <w:rPr>
                <w:sz w:val="20"/>
                <w:szCs w:val="20"/>
                <w:highlight w:val="white"/>
              </w:rPr>
            </w:pPr>
          </w:p>
        </w:tc>
        <w:tc>
          <w:tcPr>
            <w:tcW w:w="1293" w:type="dxa"/>
            <w:shd w:val="clear" w:color="auto" w:fill="auto"/>
            <w:vAlign w:val="center"/>
          </w:tcPr>
          <w:p w14:paraId="33E354A0" w14:textId="77777777" w:rsidR="00BB713A" w:rsidRPr="00CF387E" w:rsidRDefault="00837072">
            <w:pPr>
              <w:jc w:val="center"/>
              <w:rPr>
                <w:b/>
                <w:bCs/>
                <w:sz w:val="20"/>
                <w:szCs w:val="20"/>
                <w:highlight w:val="white"/>
              </w:rPr>
            </w:pPr>
            <w:r w:rsidRPr="00CF387E">
              <w:rPr>
                <w:b/>
                <w:bCs/>
                <w:sz w:val="20"/>
                <w:szCs w:val="20"/>
                <w:highlight w:val="white"/>
              </w:rPr>
              <w:t>1</w:t>
            </w:r>
          </w:p>
        </w:tc>
        <w:tc>
          <w:tcPr>
            <w:tcW w:w="660" w:type="dxa"/>
            <w:shd w:val="clear" w:color="auto" w:fill="auto"/>
            <w:vAlign w:val="center"/>
          </w:tcPr>
          <w:p w14:paraId="33324AB4" w14:textId="54C8EEDC" w:rsidR="00BB713A" w:rsidRPr="00CF387E" w:rsidRDefault="006C6480">
            <w:pPr>
              <w:jc w:val="center"/>
              <w:rPr>
                <w:b/>
                <w:bCs/>
                <w:sz w:val="20"/>
                <w:szCs w:val="20"/>
                <w:highlight w:val="white"/>
              </w:rPr>
            </w:pPr>
            <w:r>
              <w:rPr>
                <w:b/>
                <w:bCs/>
                <w:sz w:val="20"/>
                <w:szCs w:val="20"/>
                <w:highlight w:val="white"/>
              </w:rPr>
              <w:t>12</w:t>
            </w:r>
          </w:p>
        </w:tc>
        <w:tc>
          <w:tcPr>
            <w:tcW w:w="518" w:type="dxa"/>
            <w:shd w:val="clear" w:color="auto" w:fill="auto"/>
            <w:vAlign w:val="center"/>
          </w:tcPr>
          <w:p w14:paraId="2B68A74B" w14:textId="67C73788" w:rsidR="00BB713A" w:rsidRPr="00CF387E" w:rsidRDefault="00BB713A">
            <w:pPr>
              <w:jc w:val="center"/>
              <w:rPr>
                <w:b/>
                <w:bCs/>
                <w:sz w:val="20"/>
                <w:szCs w:val="20"/>
                <w:highlight w:val="white"/>
              </w:rPr>
            </w:pPr>
          </w:p>
        </w:tc>
        <w:tc>
          <w:tcPr>
            <w:tcW w:w="407" w:type="dxa"/>
            <w:shd w:val="clear" w:color="auto" w:fill="auto"/>
            <w:vAlign w:val="center"/>
          </w:tcPr>
          <w:p w14:paraId="68E6C228" w14:textId="25EFCB30" w:rsidR="00BB713A" w:rsidRPr="00CF387E" w:rsidRDefault="00BB713A">
            <w:pPr>
              <w:jc w:val="center"/>
              <w:rPr>
                <w:b/>
                <w:bCs/>
                <w:sz w:val="20"/>
                <w:szCs w:val="20"/>
                <w:highlight w:val="white"/>
              </w:rPr>
            </w:pPr>
          </w:p>
        </w:tc>
        <w:tc>
          <w:tcPr>
            <w:tcW w:w="556" w:type="dxa"/>
            <w:shd w:val="clear" w:color="auto" w:fill="auto"/>
            <w:vAlign w:val="center"/>
          </w:tcPr>
          <w:p w14:paraId="77B37788" w14:textId="4AC23496" w:rsidR="00BB713A" w:rsidRPr="00CF387E" w:rsidRDefault="006C6480">
            <w:pPr>
              <w:jc w:val="center"/>
              <w:rPr>
                <w:b/>
                <w:bCs/>
                <w:sz w:val="20"/>
                <w:szCs w:val="20"/>
                <w:highlight w:val="white"/>
              </w:rPr>
            </w:pPr>
            <w:r>
              <w:rPr>
                <w:b/>
                <w:bCs/>
                <w:sz w:val="20"/>
                <w:szCs w:val="20"/>
                <w:highlight w:val="white"/>
              </w:rPr>
              <w:t>36</w:t>
            </w:r>
          </w:p>
        </w:tc>
      </w:tr>
      <w:tr w:rsidR="00BB713A" w:rsidRPr="00CF387E" w14:paraId="085B30A9" w14:textId="77777777" w:rsidTr="005E3F90">
        <w:trPr>
          <w:trHeight w:val="20"/>
          <w:jc w:val="center"/>
        </w:trPr>
        <w:tc>
          <w:tcPr>
            <w:tcW w:w="1300" w:type="dxa"/>
            <w:shd w:val="clear" w:color="auto" w:fill="auto"/>
            <w:vAlign w:val="center"/>
          </w:tcPr>
          <w:p w14:paraId="2DBE8662" w14:textId="77777777" w:rsidR="00BB713A" w:rsidRPr="00CF387E" w:rsidRDefault="00837072">
            <w:pPr>
              <w:rPr>
                <w:sz w:val="20"/>
                <w:szCs w:val="20"/>
                <w:highlight w:val="white"/>
              </w:rPr>
            </w:pPr>
            <w:r w:rsidRPr="00CF387E">
              <w:rPr>
                <w:sz w:val="20"/>
                <w:szCs w:val="20"/>
              </w:rPr>
              <w:lastRenderedPageBreak/>
              <w:t>Herramientas para el diagnóstico y diseño de planes, programas y proyectos.</w:t>
            </w:r>
          </w:p>
        </w:tc>
        <w:tc>
          <w:tcPr>
            <w:tcW w:w="1605" w:type="dxa"/>
            <w:vAlign w:val="center"/>
          </w:tcPr>
          <w:p w14:paraId="013633C6" w14:textId="77777777" w:rsidR="00BB713A" w:rsidRPr="00CF387E" w:rsidRDefault="00837072">
            <w:pPr>
              <w:rPr>
                <w:sz w:val="20"/>
                <w:szCs w:val="20"/>
                <w:highlight w:val="white"/>
              </w:rPr>
            </w:pPr>
            <w:r w:rsidRPr="00CF387E">
              <w:rPr>
                <w:sz w:val="20"/>
                <w:szCs w:val="20"/>
              </w:rPr>
              <w:t>RA1-RA2-RA3</w:t>
            </w:r>
          </w:p>
        </w:tc>
        <w:tc>
          <w:tcPr>
            <w:tcW w:w="1910" w:type="dxa"/>
            <w:shd w:val="clear" w:color="auto" w:fill="auto"/>
            <w:vAlign w:val="center"/>
          </w:tcPr>
          <w:p w14:paraId="176CE210" w14:textId="796DC620" w:rsidR="00BB713A" w:rsidRPr="00CF387E" w:rsidRDefault="00837072">
            <w:pPr>
              <w:rPr>
                <w:sz w:val="20"/>
                <w:szCs w:val="20"/>
              </w:rPr>
            </w:pPr>
            <w:r w:rsidRPr="00CF387E">
              <w:rPr>
                <w:sz w:val="20"/>
                <w:szCs w:val="20"/>
              </w:rPr>
              <w:t>Sentido del diagnóstico participativo en los proyectos sociales.</w:t>
            </w:r>
          </w:p>
          <w:p w14:paraId="457413B6" w14:textId="77777777" w:rsidR="00837072" w:rsidRPr="00CF387E" w:rsidRDefault="00837072">
            <w:pPr>
              <w:rPr>
                <w:sz w:val="20"/>
                <w:szCs w:val="20"/>
              </w:rPr>
            </w:pPr>
          </w:p>
          <w:p w14:paraId="47293CF4" w14:textId="5FDD8162" w:rsidR="00BB713A" w:rsidRPr="00CF387E" w:rsidRDefault="00837072">
            <w:pPr>
              <w:rPr>
                <w:sz w:val="20"/>
                <w:szCs w:val="20"/>
              </w:rPr>
            </w:pPr>
            <w:r w:rsidRPr="00CF387E">
              <w:rPr>
                <w:sz w:val="20"/>
                <w:szCs w:val="20"/>
              </w:rPr>
              <w:t xml:space="preserve">Herramientas metodológicas, grupos de </w:t>
            </w:r>
            <w:r w:rsidRPr="00CF387E">
              <w:rPr>
                <w:sz w:val="20"/>
                <w:szCs w:val="20"/>
              </w:rPr>
              <w:lastRenderedPageBreak/>
              <w:t>discusión y grupos focales, diálogos generativos, meta plan, georreferenciación y cartografía social</w:t>
            </w:r>
          </w:p>
          <w:p w14:paraId="14144A60" w14:textId="542F9AAF" w:rsidR="00BB713A" w:rsidRPr="00CF387E" w:rsidRDefault="00837072">
            <w:pPr>
              <w:rPr>
                <w:sz w:val="20"/>
                <w:szCs w:val="20"/>
              </w:rPr>
            </w:pPr>
            <w:r w:rsidRPr="00CF387E">
              <w:rPr>
                <w:sz w:val="20"/>
                <w:szCs w:val="20"/>
              </w:rPr>
              <w:t>Identificación de población.</w:t>
            </w:r>
          </w:p>
          <w:p w14:paraId="69760C0E" w14:textId="172008C7" w:rsidR="00BB713A" w:rsidRPr="00CF387E" w:rsidRDefault="00837072">
            <w:pPr>
              <w:rPr>
                <w:sz w:val="20"/>
                <w:szCs w:val="20"/>
                <w:highlight w:val="white"/>
              </w:rPr>
            </w:pPr>
            <w:r w:rsidRPr="00CF387E">
              <w:rPr>
                <w:sz w:val="20"/>
                <w:szCs w:val="20"/>
              </w:rPr>
              <w:t>Identificación y definición del problema.</w:t>
            </w:r>
          </w:p>
        </w:tc>
        <w:tc>
          <w:tcPr>
            <w:tcW w:w="1405" w:type="dxa"/>
            <w:vAlign w:val="center"/>
          </w:tcPr>
          <w:p w14:paraId="70B9645A" w14:textId="46F4A288" w:rsidR="00BB713A" w:rsidRPr="00CF387E" w:rsidRDefault="006E5A78">
            <w:pPr>
              <w:rPr>
                <w:sz w:val="20"/>
                <w:szCs w:val="20"/>
                <w:highlight w:val="white"/>
              </w:rPr>
            </w:pPr>
            <w:r w:rsidRPr="00CF387E">
              <w:rPr>
                <w:sz w:val="20"/>
                <w:szCs w:val="20"/>
              </w:rPr>
              <w:lastRenderedPageBreak/>
              <w:t>Escoge las herramientas metodológicas para la identificación, definición</w:t>
            </w:r>
            <w:r w:rsidR="00504151" w:rsidRPr="00CF387E">
              <w:rPr>
                <w:sz w:val="20"/>
                <w:szCs w:val="20"/>
              </w:rPr>
              <w:t xml:space="preserve"> del diseño de un plan, programa o </w:t>
            </w:r>
            <w:r w:rsidR="00504151" w:rsidRPr="00CF387E">
              <w:rPr>
                <w:sz w:val="20"/>
                <w:szCs w:val="20"/>
              </w:rPr>
              <w:lastRenderedPageBreak/>
              <w:t xml:space="preserve">proyecto en Salud Familiar. </w:t>
            </w:r>
          </w:p>
        </w:tc>
        <w:tc>
          <w:tcPr>
            <w:tcW w:w="2055" w:type="dxa"/>
            <w:shd w:val="clear" w:color="auto" w:fill="auto"/>
            <w:vAlign w:val="center"/>
          </w:tcPr>
          <w:p w14:paraId="27FE9E76" w14:textId="76DD1CED" w:rsidR="00504151" w:rsidRPr="00CF387E" w:rsidRDefault="00EF3329" w:rsidP="005E3F90">
            <w:pPr>
              <w:rPr>
                <w:bCs/>
                <w:sz w:val="20"/>
                <w:szCs w:val="20"/>
              </w:rPr>
            </w:pPr>
            <w:r w:rsidRPr="00CF387E">
              <w:rPr>
                <w:bCs/>
                <w:sz w:val="20"/>
                <w:szCs w:val="20"/>
              </w:rPr>
              <w:lastRenderedPageBreak/>
              <w:t>Análisis de Situación de Salud (ASIS) Colombia, 2024.</w:t>
            </w:r>
          </w:p>
          <w:p w14:paraId="1BABA30A" w14:textId="77777777" w:rsidR="00EF3329" w:rsidRPr="00CF387E" w:rsidRDefault="00EF3329" w:rsidP="005E3F90">
            <w:pPr>
              <w:rPr>
                <w:bCs/>
                <w:sz w:val="20"/>
                <w:szCs w:val="20"/>
              </w:rPr>
            </w:pPr>
          </w:p>
          <w:p w14:paraId="6B6EB7B3" w14:textId="77777777" w:rsidR="00504151" w:rsidRPr="00CF387E" w:rsidRDefault="00504151" w:rsidP="005E3F90">
            <w:pPr>
              <w:rPr>
                <w:sz w:val="20"/>
                <w:szCs w:val="20"/>
              </w:rPr>
            </w:pPr>
            <w:r w:rsidRPr="00CF387E">
              <w:rPr>
                <w:sz w:val="20"/>
                <w:szCs w:val="20"/>
              </w:rPr>
              <w:t xml:space="preserve">Definición de la Estructura Operativa de un plan, proyecto o </w:t>
            </w:r>
            <w:r w:rsidRPr="00CF387E">
              <w:rPr>
                <w:sz w:val="20"/>
                <w:szCs w:val="20"/>
              </w:rPr>
              <w:lastRenderedPageBreak/>
              <w:t xml:space="preserve">programa en Salud familiar. </w:t>
            </w:r>
          </w:p>
          <w:p w14:paraId="4E356705" w14:textId="77777777" w:rsidR="00504151" w:rsidRPr="00CF387E" w:rsidRDefault="00504151">
            <w:pPr>
              <w:jc w:val="center"/>
              <w:rPr>
                <w:sz w:val="20"/>
                <w:szCs w:val="20"/>
              </w:rPr>
            </w:pPr>
          </w:p>
          <w:p w14:paraId="17223498" w14:textId="3051BD09" w:rsidR="004B2993" w:rsidRPr="00CF387E" w:rsidRDefault="004B2993" w:rsidP="005E3F90">
            <w:pPr>
              <w:rPr>
                <w:sz w:val="20"/>
                <w:szCs w:val="20"/>
              </w:rPr>
            </w:pPr>
            <w:r w:rsidRPr="00CF387E">
              <w:rPr>
                <w:sz w:val="20"/>
                <w:szCs w:val="20"/>
              </w:rPr>
              <w:t xml:space="preserve">Construcción de herramientas metodológica “Dossier” para el desarrollo de un plan, programa o proyecto en Salud Familiar. </w:t>
            </w:r>
          </w:p>
          <w:p w14:paraId="134BC6C9" w14:textId="124170CD" w:rsidR="004B2993" w:rsidRPr="00CF387E" w:rsidRDefault="004B2993" w:rsidP="004B2993">
            <w:pPr>
              <w:rPr>
                <w:b/>
                <w:bCs/>
                <w:sz w:val="20"/>
                <w:szCs w:val="20"/>
                <w:highlight w:val="white"/>
              </w:rPr>
            </w:pPr>
          </w:p>
        </w:tc>
        <w:tc>
          <w:tcPr>
            <w:tcW w:w="1856" w:type="dxa"/>
            <w:shd w:val="clear" w:color="auto" w:fill="auto"/>
            <w:vAlign w:val="center"/>
          </w:tcPr>
          <w:p w14:paraId="3E87D9C2" w14:textId="43D42A7F" w:rsidR="004B2993" w:rsidRPr="00CF387E" w:rsidRDefault="004B2993">
            <w:pPr>
              <w:rPr>
                <w:sz w:val="20"/>
                <w:szCs w:val="20"/>
              </w:rPr>
            </w:pPr>
            <w:r w:rsidRPr="00CF387E">
              <w:rPr>
                <w:sz w:val="20"/>
                <w:szCs w:val="20"/>
              </w:rPr>
              <w:lastRenderedPageBreak/>
              <w:t>Informe técnico basado en un territorio real o un caso de estudio.</w:t>
            </w:r>
          </w:p>
          <w:p w14:paraId="35952E0F" w14:textId="77777777" w:rsidR="004B2993" w:rsidRPr="00CF387E" w:rsidRDefault="004B2993">
            <w:pPr>
              <w:rPr>
                <w:sz w:val="20"/>
                <w:szCs w:val="20"/>
              </w:rPr>
            </w:pPr>
          </w:p>
          <w:p w14:paraId="5D15CAAF" w14:textId="3830FE8B" w:rsidR="004B2993" w:rsidRPr="00CF387E" w:rsidRDefault="004B2993">
            <w:pPr>
              <w:rPr>
                <w:sz w:val="20"/>
                <w:szCs w:val="20"/>
                <w:highlight w:val="white"/>
              </w:rPr>
            </w:pPr>
            <w:r w:rsidRPr="00CF387E">
              <w:rPr>
                <w:sz w:val="20"/>
                <w:szCs w:val="20"/>
              </w:rPr>
              <w:t>Manual de Configuración Operativa (MCO)</w:t>
            </w:r>
          </w:p>
        </w:tc>
        <w:tc>
          <w:tcPr>
            <w:tcW w:w="1293" w:type="dxa"/>
            <w:shd w:val="clear" w:color="auto" w:fill="auto"/>
            <w:vAlign w:val="center"/>
          </w:tcPr>
          <w:p w14:paraId="280D8839" w14:textId="77777777" w:rsidR="00BB713A" w:rsidRPr="00CF387E" w:rsidRDefault="00837072">
            <w:pPr>
              <w:jc w:val="center"/>
              <w:rPr>
                <w:b/>
                <w:bCs/>
                <w:sz w:val="20"/>
                <w:szCs w:val="20"/>
                <w:highlight w:val="white"/>
              </w:rPr>
            </w:pPr>
            <w:r w:rsidRPr="00CF387E">
              <w:rPr>
                <w:b/>
                <w:bCs/>
                <w:sz w:val="20"/>
                <w:szCs w:val="20"/>
                <w:highlight w:val="white"/>
              </w:rPr>
              <w:t>1</w:t>
            </w:r>
          </w:p>
        </w:tc>
        <w:tc>
          <w:tcPr>
            <w:tcW w:w="660" w:type="dxa"/>
            <w:shd w:val="clear" w:color="auto" w:fill="auto"/>
            <w:vAlign w:val="center"/>
          </w:tcPr>
          <w:p w14:paraId="2A2FB4B8" w14:textId="2F554330" w:rsidR="00BB713A" w:rsidRPr="00CF387E" w:rsidRDefault="00BB713A">
            <w:pPr>
              <w:jc w:val="center"/>
              <w:rPr>
                <w:b/>
                <w:bCs/>
                <w:sz w:val="20"/>
                <w:szCs w:val="20"/>
                <w:highlight w:val="white"/>
              </w:rPr>
            </w:pPr>
          </w:p>
        </w:tc>
        <w:tc>
          <w:tcPr>
            <w:tcW w:w="518" w:type="dxa"/>
            <w:shd w:val="clear" w:color="auto" w:fill="auto"/>
            <w:vAlign w:val="center"/>
          </w:tcPr>
          <w:p w14:paraId="0334D1A9" w14:textId="34E218C7" w:rsidR="00BB713A" w:rsidRPr="00CF387E" w:rsidRDefault="006C6480">
            <w:pPr>
              <w:jc w:val="center"/>
              <w:rPr>
                <w:b/>
                <w:bCs/>
                <w:sz w:val="20"/>
                <w:szCs w:val="20"/>
                <w:highlight w:val="white"/>
              </w:rPr>
            </w:pPr>
            <w:r>
              <w:rPr>
                <w:b/>
                <w:bCs/>
                <w:sz w:val="20"/>
                <w:szCs w:val="20"/>
                <w:highlight w:val="white"/>
              </w:rPr>
              <w:t>12</w:t>
            </w:r>
          </w:p>
        </w:tc>
        <w:tc>
          <w:tcPr>
            <w:tcW w:w="407" w:type="dxa"/>
            <w:shd w:val="clear" w:color="auto" w:fill="auto"/>
            <w:vAlign w:val="center"/>
          </w:tcPr>
          <w:p w14:paraId="1C5BF991" w14:textId="673D4222" w:rsidR="00BB713A" w:rsidRPr="00CF387E" w:rsidRDefault="00BB713A" w:rsidP="006C6480">
            <w:pPr>
              <w:ind w:right="-141"/>
              <w:jc w:val="center"/>
              <w:rPr>
                <w:b/>
                <w:bCs/>
                <w:sz w:val="20"/>
                <w:szCs w:val="20"/>
                <w:highlight w:val="white"/>
              </w:rPr>
            </w:pPr>
          </w:p>
        </w:tc>
        <w:tc>
          <w:tcPr>
            <w:tcW w:w="556" w:type="dxa"/>
            <w:shd w:val="clear" w:color="auto" w:fill="auto"/>
            <w:vAlign w:val="center"/>
          </w:tcPr>
          <w:p w14:paraId="0F81F9DC" w14:textId="2FCEF651" w:rsidR="00BB713A" w:rsidRPr="00CF387E" w:rsidRDefault="006C6480">
            <w:pPr>
              <w:jc w:val="center"/>
              <w:rPr>
                <w:b/>
                <w:bCs/>
                <w:sz w:val="20"/>
                <w:szCs w:val="20"/>
                <w:highlight w:val="white"/>
              </w:rPr>
            </w:pPr>
            <w:r>
              <w:rPr>
                <w:b/>
                <w:bCs/>
                <w:sz w:val="20"/>
                <w:szCs w:val="20"/>
                <w:highlight w:val="white"/>
              </w:rPr>
              <w:t>36</w:t>
            </w:r>
          </w:p>
        </w:tc>
      </w:tr>
      <w:tr w:rsidR="00BB713A" w:rsidRPr="00CF387E" w14:paraId="34D7DA30" w14:textId="77777777" w:rsidTr="005E3F90">
        <w:trPr>
          <w:trHeight w:val="20"/>
          <w:jc w:val="center"/>
        </w:trPr>
        <w:tc>
          <w:tcPr>
            <w:tcW w:w="1300" w:type="dxa"/>
            <w:shd w:val="clear" w:color="auto" w:fill="auto"/>
            <w:vAlign w:val="center"/>
          </w:tcPr>
          <w:p w14:paraId="2D667EAA" w14:textId="77777777" w:rsidR="00BB713A" w:rsidRPr="00CF387E" w:rsidRDefault="00837072">
            <w:pPr>
              <w:rPr>
                <w:sz w:val="20"/>
                <w:szCs w:val="20"/>
                <w:highlight w:val="white"/>
              </w:rPr>
            </w:pPr>
            <w:r w:rsidRPr="00CF387E">
              <w:rPr>
                <w:sz w:val="20"/>
                <w:szCs w:val="20"/>
              </w:rPr>
              <w:lastRenderedPageBreak/>
              <w:t>Diseño de planes, programas y proyectos, Ejecución y evaluación de planes, programas y proyectos</w:t>
            </w:r>
          </w:p>
        </w:tc>
        <w:tc>
          <w:tcPr>
            <w:tcW w:w="1605" w:type="dxa"/>
            <w:vAlign w:val="center"/>
          </w:tcPr>
          <w:p w14:paraId="50160D3C" w14:textId="77777777" w:rsidR="00BB713A" w:rsidRPr="00CF387E" w:rsidRDefault="00837072">
            <w:pPr>
              <w:rPr>
                <w:sz w:val="20"/>
                <w:szCs w:val="20"/>
                <w:highlight w:val="white"/>
              </w:rPr>
            </w:pPr>
            <w:r w:rsidRPr="00CF387E">
              <w:rPr>
                <w:sz w:val="20"/>
                <w:szCs w:val="20"/>
              </w:rPr>
              <w:t>RA1-RA2-RA3</w:t>
            </w:r>
          </w:p>
        </w:tc>
        <w:tc>
          <w:tcPr>
            <w:tcW w:w="1910" w:type="dxa"/>
            <w:shd w:val="clear" w:color="auto" w:fill="auto"/>
            <w:vAlign w:val="center"/>
          </w:tcPr>
          <w:p w14:paraId="79068997" w14:textId="77777777" w:rsidR="00BB713A" w:rsidRPr="00CF387E" w:rsidRDefault="00837072">
            <w:pPr>
              <w:rPr>
                <w:sz w:val="20"/>
                <w:szCs w:val="20"/>
              </w:rPr>
            </w:pPr>
            <w:r w:rsidRPr="00CF387E">
              <w:rPr>
                <w:sz w:val="20"/>
                <w:szCs w:val="20"/>
              </w:rPr>
              <w:t>Diseño de planes programas y proyectos sociales. Estructura de los proyectos</w:t>
            </w:r>
          </w:p>
          <w:p w14:paraId="2768CD51" w14:textId="77777777" w:rsidR="00837072" w:rsidRPr="00CF387E" w:rsidRDefault="00837072">
            <w:pPr>
              <w:rPr>
                <w:sz w:val="20"/>
                <w:szCs w:val="20"/>
              </w:rPr>
            </w:pPr>
          </w:p>
          <w:p w14:paraId="0AD95B0C" w14:textId="1E6F1AEE" w:rsidR="00BB713A" w:rsidRPr="00CF387E" w:rsidRDefault="00837072">
            <w:pPr>
              <w:rPr>
                <w:sz w:val="20"/>
                <w:szCs w:val="20"/>
              </w:rPr>
            </w:pPr>
            <w:r w:rsidRPr="00CF387E">
              <w:rPr>
                <w:sz w:val="20"/>
                <w:szCs w:val="20"/>
              </w:rPr>
              <w:t>Método de Marco Lógico.</w:t>
            </w:r>
          </w:p>
          <w:p w14:paraId="4F869222" w14:textId="69138623" w:rsidR="00BB713A" w:rsidRPr="00CF387E" w:rsidRDefault="00837072">
            <w:pPr>
              <w:rPr>
                <w:sz w:val="20"/>
                <w:szCs w:val="20"/>
              </w:rPr>
            </w:pPr>
            <w:r w:rsidRPr="00CF387E">
              <w:rPr>
                <w:sz w:val="20"/>
                <w:szCs w:val="20"/>
              </w:rPr>
              <w:t>Matriz de Marco Lógico.</w:t>
            </w:r>
          </w:p>
          <w:p w14:paraId="78A0F3B8" w14:textId="0697EF77" w:rsidR="00BB713A" w:rsidRPr="00CF387E" w:rsidRDefault="00837072">
            <w:pPr>
              <w:rPr>
                <w:sz w:val="20"/>
                <w:szCs w:val="20"/>
              </w:rPr>
            </w:pPr>
            <w:r w:rsidRPr="00CF387E">
              <w:rPr>
                <w:sz w:val="20"/>
                <w:szCs w:val="20"/>
              </w:rPr>
              <w:t>Formatos de acuerdo a la procedencia de los recursos.</w:t>
            </w:r>
          </w:p>
          <w:p w14:paraId="51B2E416" w14:textId="2874B1AF" w:rsidR="00BB713A" w:rsidRPr="00CF387E" w:rsidRDefault="00837072">
            <w:pPr>
              <w:rPr>
                <w:sz w:val="20"/>
                <w:szCs w:val="20"/>
                <w:highlight w:val="white"/>
              </w:rPr>
            </w:pPr>
            <w:r w:rsidRPr="00CF387E">
              <w:rPr>
                <w:sz w:val="20"/>
                <w:szCs w:val="20"/>
              </w:rPr>
              <w:t>Mecanismos de ejecución de planes, programas y proyectos Mecanismos de evaluación de planes, programas y proyectos</w:t>
            </w:r>
          </w:p>
        </w:tc>
        <w:tc>
          <w:tcPr>
            <w:tcW w:w="1405" w:type="dxa"/>
            <w:vAlign w:val="center"/>
          </w:tcPr>
          <w:p w14:paraId="56E4FEC7" w14:textId="72A741EC" w:rsidR="00BB713A" w:rsidRPr="00CF387E" w:rsidRDefault="00C33345">
            <w:pPr>
              <w:rPr>
                <w:sz w:val="20"/>
                <w:szCs w:val="20"/>
                <w:highlight w:val="white"/>
              </w:rPr>
            </w:pPr>
            <w:r w:rsidRPr="00CF387E">
              <w:rPr>
                <w:sz w:val="20"/>
                <w:szCs w:val="20"/>
              </w:rPr>
              <w:t xml:space="preserve">Ejecución y evaluación del diseño de plan, programa, proyecto Salud Familiar. </w:t>
            </w:r>
          </w:p>
        </w:tc>
        <w:tc>
          <w:tcPr>
            <w:tcW w:w="2055" w:type="dxa"/>
            <w:shd w:val="clear" w:color="auto" w:fill="auto"/>
            <w:vAlign w:val="center"/>
          </w:tcPr>
          <w:p w14:paraId="0022D12B" w14:textId="77777777" w:rsidR="00BB713A" w:rsidRPr="00CF387E" w:rsidRDefault="00C33345">
            <w:pPr>
              <w:rPr>
                <w:sz w:val="20"/>
                <w:szCs w:val="20"/>
              </w:rPr>
            </w:pPr>
            <w:r w:rsidRPr="00CF387E">
              <w:rPr>
                <w:sz w:val="20"/>
                <w:szCs w:val="20"/>
              </w:rPr>
              <w:t>Elaboración de la Matriz de Marco Lógico (MML) y la Matriz de Planificación Operativa (MPO).</w:t>
            </w:r>
          </w:p>
          <w:p w14:paraId="078AB63C" w14:textId="77777777" w:rsidR="00C33345" w:rsidRPr="00CF387E" w:rsidRDefault="00C33345">
            <w:pPr>
              <w:rPr>
                <w:sz w:val="20"/>
                <w:szCs w:val="20"/>
              </w:rPr>
            </w:pPr>
          </w:p>
          <w:p w14:paraId="2A0EE984" w14:textId="5F419F86" w:rsidR="00C33345" w:rsidRPr="00CF387E" w:rsidRDefault="00EF3329">
            <w:pPr>
              <w:rPr>
                <w:sz w:val="20"/>
                <w:szCs w:val="20"/>
                <w:highlight w:val="white"/>
              </w:rPr>
            </w:pPr>
            <w:r w:rsidRPr="00CF387E">
              <w:rPr>
                <w:sz w:val="20"/>
                <w:szCs w:val="20"/>
              </w:rPr>
              <w:t>Informe de Ajuste Presupuestario y Operativo ante Contingencias</w:t>
            </w:r>
          </w:p>
        </w:tc>
        <w:tc>
          <w:tcPr>
            <w:tcW w:w="1856" w:type="dxa"/>
            <w:shd w:val="clear" w:color="auto" w:fill="auto"/>
            <w:vAlign w:val="center"/>
          </w:tcPr>
          <w:p w14:paraId="192142E6" w14:textId="7514B62C" w:rsidR="00BB713A" w:rsidRPr="00CF387E" w:rsidRDefault="00EF3329">
            <w:pPr>
              <w:rPr>
                <w:sz w:val="20"/>
                <w:szCs w:val="20"/>
                <w:highlight w:val="white"/>
              </w:rPr>
            </w:pPr>
            <w:r w:rsidRPr="00CF387E">
              <w:rPr>
                <w:sz w:val="20"/>
                <w:szCs w:val="20"/>
              </w:rPr>
              <w:t>Diseño técnico de una intervención de salud (Plan, programa, proyecto en Salud Familiar)</w:t>
            </w:r>
          </w:p>
        </w:tc>
        <w:tc>
          <w:tcPr>
            <w:tcW w:w="1293" w:type="dxa"/>
            <w:shd w:val="clear" w:color="auto" w:fill="auto"/>
            <w:vAlign w:val="center"/>
          </w:tcPr>
          <w:p w14:paraId="2C103225" w14:textId="77777777" w:rsidR="00BB713A" w:rsidRPr="00CF387E" w:rsidRDefault="00837072">
            <w:pPr>
              <w:jc w:val="center"/>
              <w:rPr>
                <w:b/>
                <w:bCs/>
                <w:sz w:val="20"/>
                <w:szCs w:val="20"/>
                <w:highlight w:val="white"/>
              </w:rPr>
            </w:pPr>
            <w:r w:rsidRPr="00CF387E">
              <w:rPr>
                <w:b/>
                <w:bCs/>
                <w:sz w:val="20"/>
                <w:szCs w:val="20"/>
                <w:highlight w:val="white"/>
              </w:rPr>
              <w:t>2</w:t>
            </w:r>
          </w:p>
        </w:tc>
        <w:tc>
          <w:tcPr>
            <w:tcW w:w="660" w:type="dxa"/>
            <w:shd w:val="clear" w:color="auto" w:fill="auto"/>
            <w:vAlign w:val="center"/>
          </w:tcPr>
          <w:p w14:paraId="04607EF3" w14:textId="2EEDFB62" w:rsidR="00BB713A" w:rsidRPr="00CF387E" w:rsidRDefault="00BB713A">
            <w:pPr>
              <w:jc w:val="center"/>
              <w:rPr>
                <w:b/>
                <w:bCs/>
                <w:sz w:val="20"/>
                <w:szCs w:val="20"/>
                <w:highlight w:val="white"/>
              </w:rPr>
            </w:pPr>
          </w:p>
        </w:tc>
        <w:tc>
          <w:tcPr>
            <w:tcW w:w="518" w:type="dxa"/>
            <w:shd w:val="clear" w:color="auto" w:fill="auto"/>
            <w:vAlign w:val="center"/>
          </w:tcPr>
          <w:p w14:paraId="04F2EB06" w14:textId="122E9020" w:rsidR="00BB713A" w:rsidRPr="00CF387E" w:rsidRDefault="006C6480">
            <w:pPr>
              <w:jc w:val="center"/>
              <w:rPr>
                <w:b/>
                <w:bCs/>
                <w:sz w:val="20"/>
                <w:szCs w:val="20"/>
                <w:highlight w:val="white"/>
              </w:rPr>
            </w:pPr>
            <w:r>
              <w:rPr>
                <w:b/>
                <w:bCs/>
                <w:sz w:val="20"/>
                <w:szCs w:val="20"/>
                <w:highlight w:val="white"/>
              </w:rPr>
              <w:t>12</w:t>
            </w:r>
          </w:p>
        </w:tc>
        <w:tc>
          <w:tcPr>
            <w:tcW w:w="407" w:type="dxa"/>
            <w:shd w:val="clear" w:color="auto" w:fill="auto"/>
            <w:vAlign w:val="center"/>
          </w:tcPr>
          <w:p w14:paraId="762F083D" w14:textId="637C9E4F" w:rsidR="00BB713A" w:rsidRPr="00CF387E" w:rsidRDefault="00BB713A">
            <w:pPr>
              <w:jc w:val="center"/>
              <w:rPr>
                <w:b/>
                <w:bCs/>
                <w:sz w:val="20"/>
                <w:szCs w:val="20"/>
                <w:highlight w:val="white"/>
              </w:rPr>
            </w:pPr>
          </w:p>
        </w:tc>
        <w:tc>
          <w:tcPr>
            <w:tcW w:w="556" w:type="dxa"/>
            <w:shd w:val="clear" w:color="auto" w:fill="auto"/>
            <w:vAlign w:val="center"/>
          </w:tcPr>
          <w:p w14:paraId="055BFBCF" w14:textId="30038396" w:rsidR="00BB713A" w:rsidRPr="00CF387E" w:rsidRDefault="006C6480">
            <w:pPr>
              <w:jc w:val="center"/>
              <w:rPr>
                <w:b/>
                <w:bCs/>
                <w:sz w:val="20"/>
                <w:szCs w:val="20"/>
                <w:highlight w:val="white"/>
              </w:rPr>
            </w:pPr>
            <w:r>
              <w:rPr>
                <w:b/>
                <w:bCs/>
                <w:sz w:val="20"/>
                <w:szCs w:val="20"/>
                <w:highlight w:val="white"/>
              </w:rPr>
              <w:t>36</w:t>
            </w:r>
          </w:p>
        </w:tc>
      </w:tr>
    </w:tbl>
    <w:p w14:paraId="57DA40CC" w14:textId="77777777" w:rsidR="00BB713A" w:rsidRPr="00CF387E" w:rsidRDefault="00BB713A">
      <w:pPr>
        <w:spacing w:line="240" w:lineRule="auto"/>
        <w:rPr>
          <w:b/>
          <w:bCs/>
          <w:sz w:val="20"/>
          <w:szCs w:val="20"/>
          <w:highlight w:val="white"/>
        </w:rPr>
      </w:pPr>
    </w:p>
    <w:p w14:paraId="6AF4B862" w14:textId="77777777" w:rsidR="00BB713A" w:rsidRPr="00CF387E" w:rsidRDefault="00837072">
      <w:pPr>
        <w:spacing w:line="240" w:lineRule="auto"/>
        <w:rPr>
          <w:sz w:val="20"/>
          <w:szCs w:val="20"/>
          <w:highlight w:val="white"/>
        </w:rPr>
      </w:pPr>
      <w:r w:rsidRPr="00CF387E">
        <w:rPr>
          <w:b/>
          <w:bCs/>
          <w:sz w:val="20"/>
          <w:szCs w:val="20"/>
          <w:highlight w:val="white"/>
        </w:rPr>
        <w:t xml:space="preserve">HD: </w:t>
      </w:r>
      <w:r w:rsidRPr="00CF387E">
        <w:rPr>
          <w:sz w:val="20"/>
          <w:szCs w:val="20"/>
          <w:highlight w:val="white"/>
        </w:rPr>
        <w:t xml:space="preserve">Horas de Trabajo con Acompañamiento Directo      </w:t>
      </w:r>
      <w:r w:rsidRPr="00CF387E">
        <w:rPr>
          <w:b/>
          <w:bCs/>
          <w:sz w:val="20"/>
          <w:szCs w:val="20"/>
          <w:highlight w:val="white"/>
        </w:rPr>
        <w:t xml:space="preserve">HT: </w:t>
      </w:r>
      <w:r w:rsidRPr="00CF387E">
        <w:rPr>
          <w:sz w:val="20"/>
          <w:szCs w:val="20"/>
          <w:highlight w:val="white"/>
        </w:rPr>
        <w:t>Horas de teoría</w:t>
      </w:r>
      <w:r w:rsidRPr="00CF387E">
        <w:rPr>
          <w:b/>
          <w:bCs/>
          <w:sz w:val="20"/>
          <w:szCs w:val="20"/>
          <w:highlight w:val="white"/>
        </w:rPr>
        <w:t xml:space="preserve">      HP: </w:t>
      </w:r>
      <w:r w:rsidRPr="00CF387E">
        <w:rPr>
          <w:sz w:val="20"/>
          <w:szCs w:val="20"/>
          <w:highlight w:val="white"/>
        </w:rPr>
        <w:t>Horas de práctica</w:t>
      </w:r>
      <w:r w:rsidRPr="00CF387E">
        <w:rPr>
          <w:b/>
          <w:bCs/>
          <w:sz w:val="20"/>
          <w:szCs w:val="20"/>
          <w:highlight w:val="white"/>
        </w:rPr>
        <w:t xml:space="preserve">     HI: </w:t>
      </w:r>
      <w:r w:rsidRPr="00CF387E">
        <w:rPr>
          <w:sz w:val="20"/>
          <w:szCs w:val="20"/>
          <w:highlight w:val="white"/>
        </w:rPr>
        <w:t xml:space="preserve">Horas de Trabajo Independiente      </w:t>
      </w:r>
      <w:r w:rsidRPr="00CF387E">
        <w:rPr>
          <w:b/>
          <w:bCs/>
          <w:sz w:val="20"/>
          <w:szCs w:val="20"/>
          <w:highlight w:val="white"/>
        </w:rPr>
        <w:t>T:</w:t>
      </w:r>
      <w:r w:rsidRPr="00CF387E">
        <w:rPr>
          <w:sz w:val="20"/>
          <w:szCs w:val="20"/>
          <w:highlight w:val="white"/>
        </w:rPr>
        <w:t xml:space="preserve"> tutorías </w:t>
      </w:r>
    </w:p>
    <w:p w14:paraId="4952857B" w14:textId="77777777" w:rsidR="00BB713A" w:rsidRPr="00CF387E" w:rsidRDefault="00837072">
      <w:pPr>
        <w:spacing w:line="240" w:lineRule="auto"/>
        <w:rPr>
          <w:sz w:val="20"/>
          <w:szCs w:val="20"/>
          <w:highlight w:val="white"/>
        </w:rPr>
      </w:pPr>
      <w:r w:rsidRPr="00CF387E">
        <w:rPr>
          <w:b/>
          <w:bCs/>
          <w:sz w:val="20"/>
          <w:szCs w:val="20"/>
          <w:highlight w:val="white"/>
        </w:rPr>
        <w:t>HA:</w:t>
      </w:r>
      <w:r w:rsidRPr="00CF387E">
        <w:rPr>
          <w:sz w:val="20"/>
          <w:szCs w:val="20"/>
          <w:highlight w:val="white"/>
        </w:rPr>
        <w:t xml:space="preserve"> Horas de trabajo autónomo </w:t>
      </w:r>
    </w:p>
    <w:p w14:paraId="7DD79F83" w14:textId="77777777" w:rsidR="00BB713A" w:rsidRPr="00CF387E" w:rsidRDefault="00BB713A">
      <w:pPr>
        <w:spacing w:line="240" w:lineRule="auto"/>
        <w:rPr>
          <w:sz w:val="20"/>
          <w:szCs w:val="20"/>
          <w:highlight w:val="white"/>
        </w:rPr>
      </w:pPr>
      <w:bookmarkStart w:id="2" w:name="_heading=h.1fob9te" w:colFirst="0" w:colLast="0"/>
      <w:bookmarkEnd w:id="2"/>
    </w:p>
    <w:p w14:paraId="540F7101" w14:textId="77777777" w:rsidR="00BB713A" w:rsidRPr="00CF387E" w:rsidRDefault="00837072">
      <w:pPr>
        <w:tabs>
          <w:tab w:val="left" w:pos="7260"/>
        </w:tabs>
        <w:spacing w:line="240" w:lineRule="auto"/>
        <w:rPr>
          <w:sz w:val="20"/>
          <w:szCs w:val="20"/>
          <w:highlight w:val="white"/>
        </w:rPr>
      </w:pPr>
      <w:r w:rsidRPr="00CF387E">
        <w:rPr>
          <w:sz w:val="20"/>
          <w:szCs w:val="20"/>
          <w:highlight w:val="white"/>
        </w:rPr>
        <w:t xml:space="preserve">En caso de hacer uso de rúbricas de evaluación Favor anexarlas a este documento </w:t>
      </w:r>
      <w:r w:rsidRPr="00CF387E">
        <w:rPr>
          <w:sz w:val="20"/>
          <w:szCs w:val="20"/>
          <w:highlight w:val="white"/>
        </w:rPr>
        <w:tab/>
      </w:r>
    </w:p>
    <w:p w14:paraId="6F6F1C7C" w14:textId="77777777" w:rsidR="00BB713A" w:rsidRPr="00CF387E" w:rsidRDefault="00BB713A">
      <w:pPr>
        <w:tabs>
          <w:tab w:val="left" w:pos="7260"/>
        </w:tabs>
        <w:spacing w:line="240" w:lineRule="auto"/>
        <w:rPr>
          <w:sz w:val="20"/>
          <w:szCs w:val="20"/>
          <w:highlight w:val="white"/>
        </w:rPr>
      </w:pPr>
    </w:p>
    <w:tbl>
      <w:tblPr>
        <w:tblStyle w:val="6"/>
        <w:tblW w:w="1356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3564"/>
      </w:tblGrid>
      <w:tr w:rsidR="00BB713A" w:rsidRPr="00CF387E" w14:paraId="0EADB08D" w14:textId="77777777">
        <w:tc>
          <w:tcPr>
            <w:tcW w:w="13564" w:type="dxa"/>
          </w:tcPr>
          <w:p w14:paraId="14A4BB2F" w14:textId="77777777" w:rsidR="00BB713A" w:rsidRPr="00CF387E" w:rsidRDefault="00837072">
            <w:pPr>
              <w:numPr>
                <w:ilvl w:val="0"/>
                <w:numId w:val="1"/>
              </w:numPr>
              <w:jc w:val="center"/>
              <w:rPr>
                <w:b/>
                <w:bCs/>
                <w:sz w:val="20"/>
                <w:szCs w:val="20"/>
                <w:highlight w:val="white"/>
              </w:rPr>
            </w:pPr>
            <w:r w:rsidRPr="00CF387E">
              <w:rPr>
                <w:b/>
                <w:bCs/>
                <w:sz w:val="20"/>
                <w:szCs w:val="20"/>
                <w:highlight w:val="white"/>
              </w:rPr>
              <w:t>MEDIOS EDUCATIVOS</w:t>
            </w:r>
          </w:p>
        </w:tc>
      </w:tr>
    </w:tbl>
    <w:p w14:paraId="385AC6B9" w14:textId="77777777" w:rsidR="00BB713A" w:rsidRPr="00CF387E" w:rsidRDefault="00BB713A">
      <w:pPr>
        <w:pBdr>
          <w:top w:val="nil"/>
          <w:left w:val="nil"/>
          <w:bottom w:val="nil"/>
          <w:right w:val="nil"/>
          <w:between w:val="nil"/>
        </w:pBdr>
        <w:spacing w:line="240" w:lineRule="auto"/>
        <w:rPr>
          <w:sz w:val="20"/>
          <w:szCs w:val="20"/>
          <w:highlight w:val="white"/>
        </w:rPr>
      </w:pPr>
    </w:p>
    <w:p w14:paraId="0D867536" w14:textId="77777777" w:rsidR="00BB713A" w:rsidRPr="00CF387E" w:rsidRDefault="00837072">
      <w:pPr>
        <w:spacing w:line="240" w:lineRule="auto"/>
        <w:jc w:val="both"/>
        <w:rPr>
          <w:sz w:val="20"/>
          <w:szCs w:val="20"/>
          <w:highlight w:val="white"/>
        </w:rPr>
      </w:pPr>
      <w:bookmarkStart w:id="3" w:name="_heading=h.lkxw2xokm04r" w:colFirst="0" w:colLast="0"/>
      <w:bookmarkEnd w:id="3"/>
      <w:r w:rsidRPr="00CF387E">
        <w:rPr>
          <w:sz w:val="20"/>
          <w:szCs w:val="20"/>
          <w:highlight w:val="white"/>
        </w:rPr>
        <w:t>1. Conceptualización de Planes, Programas y Proyectos</w:t>
      </w:r>
    </w:p>
    <w:p w14:paraId="7A4B4F76" w14:textId="77777777" w:rsidR="00BB713A" w:rsidRPr="00CF387E" w:rsidRDefault="00837072">
      <w:pPr>
        <w:spacing w:line="240" w:lineRule="auto"/>
        <w:jc w:val="both"/>
        <w:rPr>
          <w:sz w:val="20"/>
          <w:szCs w:val="20"/>
          <w:highlight w:val="white"/>
        </w:rPr>
      </w:pPr>
      <w:r w:rsidRPr="00CF387E">
        <w:rPr>
          <w:i/>
          <w:iCs/>
          <w:sz w:val="20"/>
          <w:szCs w:val="20"/>
          <w:highlight w:val="white"/>
        </w:rPr>
        <w:t>Enfoque en planificación del desarrollo, fines del Estado y gestión territorial.</w:t>
      </w:r>
    </w:p>
    <w:p w14:paraId="36346092" w14:textId="77777777" w:rsidR="00BB713A" w:rsidRPr="00CF387E" w:rsidRDefault="00837072">
      <w:pPr>
        <w:numPr>
          <w:ilvl w:val="0"/>
          <w:numId w:val="2"/>
        </w:numPr>
        <w:spacing w:line="240" w:lineRule="auto"/>
        <w:jc w:val="both"/>
        <w:rPr>
          <w:sz w:val="20"/>
          <w:szCs w:val="20"/>
          <w:highlight w:val="white"/>
        </w:rPr>
      </w:pPr>
      <w:r w:rsidRPr="00CF387E">
        <w:rPr>
          <w:sz w:val="20"/>
          <w:szCs w:val="20"/>
          <w:highlight w:val="white"/>
        </w:rPr>
        <w:t xml:space="preserve">CEPAL (2024). </w:t>
      </w:r>
      <w:r w:rsidRPr="00CF387E">
        <w:rPr>
          <w:i/>
          <w:iCs/>
          <w:sz w:val="20"/>
          <w:szCs w:val="20"/>
          <w:highlight w:val="white"/>
        </w:rPr>
        <w:t>Prospectiva para el desarrollo: Herramientas para anticipar escenarios y gestionar la incertidumbre</w:t>
      </w:r>
      <w:r w:rsidRPr="00CF387E">
        <w:rPr>
          <w:sz w:val="20"/>
          <w:szCs w:val="20"/>
          <w:highlight w:val="white"/>
        </w:rPr>
        <w:t xml:space="preserve">. Santiago de Chile: Instituto Latinoamericano y del Caribe de Planificación Económica y Social (ILPES). </w:t>
      </w:r>
      <w:hyperlink r:id="rId8">
        <w:r w:rsidRPr="00CF387E">
          <w:rPr>
            <w:color w:val="0000FF"/>
            <w:sz w:val="20"/>
            <w:szCs w:val="20"/>
            <w:highlight w:val="white"/>
            <w:u w:val="single"/>
          </w:rPr>
          <w:t>Plataforma CEPAL</w:t>
        </w:r>
      </w:hyperlink>
      <w:r w:rsidRPr="00CF387E">
        <w:rPr>
          <w:sz w:val="20"/>
          <w:szCs w:val="20"/>
          <w:highlight w:val="white"/>
        </w:rPr>
        <w:t>.</w:t>
      </w:r>
    </w:p>
    <w:p w14:paraId="1269A0E0" w14:textId="77777777" w:rsidR="00BB713A" w:rsidRPr="00CF387E" w:rsidRDefault="00837072">
      <w:pPr>
        <w:numPr>
          <w:ilvl w:val="0"/>
          <w:numId w:val="2"/>
        </w:numPr>
        <w:spacing w:line="240" w:lineRule="auto"/>
        <w:jc w:val="both"/>
        <w:rPr>
          <w:sz w:val="20"/>
          <w:szCs w:val="20"/>
          <w:highlight w:val="white"/>
        </w:rPr>
      </w:pPr>
      <w:r w:rsidRPr="00CF387E">
        <w:rPr>
          <w:sz w:val="20"/>
          <w:szCs w:val="20"/>
          <w:highlight w:val="white"/>
        </w:rPr>
        <w:t xml:space="preserve">Decreto 64 de 2026 (Colombia). </w:t>
      </w:r>
      <w:r w:rsidRPr="00CF387E">
        <w:rPr>
          <w:i/>
          <w:iCs/>
          <w:sz w:val="20"/>
          <w:szCs w:val="20"/>
          <w:highlight w:val="white"/>
        </w:rPr>
        <w:t>Por el cual se reglamenta el Observatorio de Ordenamiento Territorial y se dictan disposiciones sobre la gestión territorial y dimensiones del desarrollo</w:t>
      </w:r>
      <w:r w:rsidRPr="00CF387E">
        <w:rPr>
          <w:sz w:val="20"/>
          <w:szCs w:val="20"/>
          <w:highlight w:val="white"/>
        </w:rPr>
        <w:t>. Sistema Único de Información Normativa (SUIN).</w:t>
      </w:r>
    </w:p>
    <w:p w14:paraId="794D7110" w14:textId="77777777" w:rsidR="00BB713A" w:rsidRPr="00CF387E" w:rsidRDefault="00837072">
      <w:pPr>
        <w:numPr>
          <w:ilvl w:val="0"/>
          <w:numId w:val="2"/>
        </w:numPr>
        <w:spacing w:line="240" w:lineRule="auto"/>
        <w:jc w:val="both"/>
        <w:rPr>
          <w:sz w:val="20"/>
          <w:szCs w:val="20"/>
          <w:highlight w:val="white"/>
        </w:rPr>
      </w:pPr>
      <w:r w:rsidRPr="00CF387E">
        <w:rPr>
          <w:sz w:val="20"/>
          <w:szCs w:val="20"/>
          <w:highlight w:val="white"/>
        </w:rPr>
        <w:t xml:space="preserve">Cuervo, L. M. (2022). </w:t>
      </w:r>
      <w:r w:rsidRPr="00CF387E">
        <w:rPr>
          <w:i/>
          <w:iCs/>
          <w:sz w:val="20"/>
          <w:szCs w:val="20"/>
          <w:highlight w:val="white"/>
        </w:rPr>
        <w:t>Planificación multiescalar: Ordenamiento territorial y desarrollo regional en América Latina</w:t>
      </w:r>
      <w:r w:rsidRPr="00CF387E">
        <w:rPr>
          <w:sz w:val="20"/>
          <w:szCs w:val="20"/>
          <w:highlight w:val="white"/>
        </w:rPr>
        <w:t>. Libro publicado por Naciones Unidas.</w:t>
      </w:r>
    </w:p>
    <w:p w14:paraId="2AF75BCA" w14:textId="77777777" w:rsidR="00BB713A" w:rsidRPr="00CF387E" w:rsidRDefault="00837072">
      <w:pPr>
        <w:numPr>
          <w:ilvl w:val="0"/>
          <w:numId w:val="2"/>
        </w:numPr>
        <w:spacing w:line="240" w:lineRule="auto"/>
        <w:jc w:val="both"/>
        <w:rPr>
          <w:sz w:val="20"/>
          <w:szCs w:val="20"/>
          <w:highlight w:val="white"/>
        </w:rPr>
      </w:pPr>
      <w:r w:rsidRPr="00CF387E">
        <w:rPr>
          <w:sz w:val="20"/>
          <w:szCs w:val="20"/>
          <w:highlight w:val="white"/>
        </w:rPr>
        <w:t xml:space="preserve">DNP (2023). </w:t>
      </w:r>
      <w:r w:rsidRPr="00CF387E">
        <w:rPr>
          <w:i/>
          <w:iCs/>
          <w:sz w:val="20"/>
          <w:szCs w:val="20"/>
          <w:highlight w:val="white"/>
        </w:rPr>
        <w:t>Guía para la formulación de Planes de Desarrollo Territoriales</w:t>
      </w:r>
      <w:r w:rsidRPr="00CF387E">
        <w:rPr>
          <w:sz w:val="20"/>
          <w:szCs w:val="20"/>
          <w:highlight w:val="white"/>
        </w:rPr>
        <w:t xml:space="preserve">. Departamento Nacional de Planeación. </w:t>
      </w:r>
      <w:hyperlink r:id="rId9">
        <w:r w:rsidRPr="00CF387E">
          <w:rPr>
            <w:color w:val="0000FF"/>
            <w:sz w:val="20"/>
            <w:szCs w:val="20"/>
            <w:highlight w:val="white"/>
            <w:u w:val="single"/>
          </w:rPr>
          <w:t>Plataforma Kit de Planeación Territorial (KPT)</w:t>
        </w:r>
      </w:hyperlink>
      <w:r w:rsidRPr="00CF387E">
        <w:rPr>
          <w:sz w:val="20"/>
          <w:szCs w:val="20"/>
          <w:highlight w:val="white"/>
        </w:rPr>
        <w:t>.</w:t>
      </w:r>
    </w:p>
    <w:p w14:paraId="6E891A4A" w14:textId="77777777" w:rsidR="00BB713A" w:rsidRPr="00CF387E" w:rsidRDefault="00837072">
      <w:pPr>
        <w:spacing w:line="240" w:lineRule="auto"/>
        <w:jc w:val="both"/>
        <w:rPr>
          <w:sz w:val="20"/>
          <w:szCs w:val="20"/>
          <w:highlight w:val="white"/>
        </w:rPr>
      </w:pPr>
      <w:r w:rsidRPr="00CF387E">
        <w:rPr>
          <w:sz w:val="20"/>
          <w:szCs w:val="20"/>
          <w:highlight w:val="white"/>
        </w:rPr>
        <w:t>2. Desarrollo Humano Sostenible y Sustentable</w:t>
      </w:r>
    </w:p>
    <w:p w14:paraId="1CC274C8" w14:textId="77777777" w:rsidR="00BB713A" w:rsidRPr="00CF387E" w:rsidRDefault="00837072">
      <w:pPr>
        <w:spacing w:line="240" w:lineRule="auto"/>
        <w:jc w:val="both"/>
        <w:rPr>
          <w:sz w:val="20"/>
          <w:szCs w:val="20"/>
          <w:highlight w:val="white"/>
        </w:rPr>
      </w:pPr>
      <w:r w:rsidRPr="00CF387E">
        <w:rPr>
          <w:i/>
          <w:iCs/>
          <w:sz w:val="20"/>
          <w:szCs w:val="20"/>
          <w:highlight w:val="white"/>
        </w:rPr>
        <w:t>Enfoque en factores políticos, sociales, culturales y ambientales (Agenda 2030).</w:t>
      </w:r>
    </w:p>
    <w:p w14:paraId="6B06E5B6" w14:textId="77777777" w:rsidR="00BB713A" w:rsidRPr="00CF387E" w:rsidRDefault="00837072">
      <w:pPr>
        <w:numPr>
          <w:ilvl w:val="0"/>
          <w:numId w:val="3"/>
        </w:numPr>
        <w:spacing w:line="240" w:lineRule="auto"/>
        <w:jc w:val="both"/>
        <w:rPr>
          <w:sz w:val="20"/>
          <w:szCs w:val="20"/>
          <w:highlight w:val="white"/>
        </w:rPr>
      </w:pPr>
      <w:r w:rsidRPr="00CF387E">
        <w:rPr>
          <w:sz w:val="20"/>
          <w:szCs w:val="20"/>
          <w:highlight w:val="white"/>
        </w:rPr>
        <w:t xml:space="preserve">Ministerio de Derechos Sociales y Agenda 2030 (2026). </w:t>
      </w:r>
      <w:r w:rsidRPr="00CF387E">
        <w:rPr>
          <w:i/>
          <w:iCs/>
          <w:sz w:val="20"/>
          <w:szCs w:val="20"/>
          <w:highlight w:val="white"/>
        </w:rPr>
        <w:t>Estrategia de Desarrollo Sostenible 2030 (Revisada): Un sistema económico y social para la justicia ambiental y social</w:t>
      </w:r>
      <w:r w:rsidRPr="00CF387E">
        <w:rPr>
          <w:sz w:val="20"/>
          <w:szCs w:val="20"/>
          <w:highlight w:val="white"/>
        </w:rPr>
        <w:t>. Madrid: Gobierno de España.</w:t>
      </w:r>
    </w:p>
    <w:p w14:paraId="02A754C8" w14:textId="77777777" w:rsidR="00BB713A" w:rsidRPr="00CF387E" w:rsidRDefault="00837072">
      <w:pPr>
        <w:numPr>
          <w:ilvl w:val="0"/>
          <w:numId w:val="3"/>
        </w:numPr>
        <w:spacing w:line="240" w:lineRule="auto"/>
        <w:jc w:val="both"/>
        <w:rPr>
          <w:sz w:val="20"/>
          <w:szCs w:val="20"/>
          <w:highlight w:val="white"/>
        </w:rPr>
      </w:pPr>
      <w:r w:rsidRPr="00CF387E">
        <w:rPr>
          <w:sz w:val="20"/>
          <w:szCs w:val="20"/>
          <w:highlight w:val="white"/>
        </w:rPr>
        <w:t xml:space="preserve">PNUD (2024). </w:t>
      </w:r>
      <w:r w:rsidRPr="00CF387E">
        <w:rPr>
          <w:i/>
          <w:iCs/>
          <w:sz w:val="20"/>
          <w:szCs w:val="20"/>
          <w:highlight w:val="white"/>
        </w:rPr>
        <w:t>Informe sobre Desarrollo Humano: Los factores del conocimiento y la tecnología en la reducción de brechas de desigualdad</w:t>
      </w:r>
      <w:r w:rsidRPr="00CF387E">
        <w:rPr>
          <w:sz w:val="20"/>
          <w:szCs w:val="20"/>
          <w:highlight w:val="white"/>
        </w:rPr>
        <w:t>. Nueva York: Programa de las Naciones Unidas para el Desarrollo.</w:t>
      </w:r>
    </w:p>
    <w:p w14:paraId="686C323A" w14:textId="77777777" w:rsidR="00BB713A" w:rsidRPr="00CF387E" w:rsidRDefault="00837072">
      <w:pPr>
        <w:numPr>
          <w:ilvl w:val="0"/>
          <w:numId w:val="3"/>
        </w:numPr>
        <w:spacing w:line="240" w:lineRule="auto"/>
        <w:jc w:val="both"/>
        <w:rPr>
          <w:sz w:val="20"/>
          <w:szCs w:val="20"/>
          <w:highlight w:val="white"/>
        </w:rPr>
      </w:pPr>
      <w:r w:rsidRPr="00CF387E">
        <w:rPr>
          <w:sz w:val="20"/>
          <w:szCs w:val="20"/>
          <w:highlight w:val="white"/>
        </w:rPr>
        <w:t xml:space="preserve">Naciones Unidas (2023). </w:t>
      </w:r>
      <w:r w:rsidRPr="00CF387E">
        <w:rPr>
          <w:i/>
          <w:iCs/>
          <w:sz w:val="20"/>
          <w:szCs w:val="20"/>
          <w:highlight w:val="white"/>
        </w:rPr>
        <w:t>La Agenda para el Desarrollo Sostenible: Informe de progreso sobre los 17 ODS y el impacto del cambio climático en la seguridad alimentaria</w:t>
      </w:r>
      <w:r w:rsidRPr="00CF387E">
        <w:rPr>
          <w:sz w:val="20"/>
          <w:szCs w:val="20"/>
          <w:highlight w:val="white"/>
        </w:rPr>
        <w:t xml:space="preserve">. </w:t>
      </w:r>
      <w:hyperlink r:id="rId10">
        <w:r w:rsidRPr="00CF387E">
          <w:rPr>
            <w:color w:val="0000FF"/>
            <w:sz w:val="20"/>
            <w:szCs w:val="20"/>
            <w:highlight w:val="white"/>
            <w:u w:val="single"/>
          </w:rPr>
          <w:t>Sitio web oficial ODS</w:t>
        </w:r>
      </w:hyperlink>
      <w:r w:rsidRPr="00CF387E">
        <w:rPr>
          <w:sz w:val="20"/>
          <w:szCs w:val="20"/>
          <w:highlight w:val="white"/>
        </w:rPr>
        <w:t>.</w:t>
      </w:r>
    </w:p>
    <w:p w14:paraId="19CFD668" w14:textId="77777777" w:rsidR="00BB713A" w:rsidRPr="00CF387E" w:rsidRDefault="00837072">
      <w:pPr>
        <w:numPr>
          <w:ilvl w:val="0"/>
          <w:numId w:val="3"/>
        </w:numPr>
        <w:spacing w:line="240" w:lineRule="auto"/>
        <w:jc w:val="both"/>
        <w:rPr>
          <w:sz w:val="20"/>
          <w:szCs w:val="20"/>
          <w:highlight w:val="white"/>
        </w:rPr>
      </w:pPr>
      <w:r w:rsidRPr="00CF387E">
        <w:rPr>
          <w:sz w:val="20"/>
          <w:szCs w:val="20"/>
          <w:highlight w:val="white"/>
        </w:rPr>
        <w:t xml:space="preserve">Sachs, J. (2022). </w:t>
      </w:r>
      <w:r w:rsidRPr="00CF387E">
        <w:rPr>
          <w:i/>
          <w:iCs/>
          <w:sz w:val="20"/>
          <w:szCs w:val="20"/>
          <w:highlight w:val="white"/>
        </w:rPr>
        <w:t>Las Eras del Desarrollo Sostenible</w:t>
      </w:r>
      <w:r w:rsidRPr="00CF387E">
        <w:rPr>
          <w:sz w:val="20"/>
          <w:szCs w:val="20"/>
          <w:highlight w:val="white"/>
        </w:rPr>
        <w:t xml:space="preserve">. (Edición actualizada). Editorial Columbia </w:t>
      </w:r>
      <w:proofErr w:type="spellStart"/>
      <w:r w:rsidRPr="00CF387E">
        <w:rPr>
          <w:sz w:val="20"/>
          <w:szCs w:val="20"/>
          <w:highlight w:val="white"/>
        </w:rPr>
        <w:t>University</w:t>
      </w:r>
      <w:proofErr w:type="spellEnd"/>
      <w:r w:rsidRPr="00CF387E">
        <w:rPr>
          <w:sz w:val="20"/>
          <w:szCs w:val="20"/>
          <w:highlight w:val="white"/>
        </w:rPr>
        <w:t xml:space="preserve"> </w:t>
      </w:r>
      <w:proofErr w:type="spellStart"/>
      <w:r w:rsidRPr="00CF387E">
        <w:rPr>
          <w:sz w:val="20"/>
          <w:szCs w:val="20"/>
          <w:highlight w:val="white"/>
        </w:rPr>
        <w:t>Press</w:t>
      </w:r>
      <w:proofErr w:type="spellEnd"/>
      <w:r w:rsidRPr="00CF387E">
        <w:rPr>
          <w:sz w:val="20"/>
          <w:szCs w:val="20"/>
          <w:highlight w:val="white"/>
        </w:rPr>
        <w:t xml:space="preserve"> (Disponible en plataformas digitales como JSTOR).</w:t>
      </w:r>
    </w:p>
    <w:p w14:paraId="55611D82" w14:textId="77777777" w:rsidR="00BB713A" w:rsidRPr="00CF387E" w:rsidRDefault="00837072">
      <w:pPr>
        <w:spacing w:line="240" w:lineRule="auto"/>
        <w:jc w:val="both"/>
        <w:rPr>
          <w:sz w:val="20"/>
          <w:szCs w:val="20"/>
          <w:highlight w:val="white"/>
        </w:rPr>
      </w:pPr>
      <w:r w:rsidRPr="00CF387E">
        <w:rPr>
          <w:sz w:val="20"/>
          <w:szCs w:val="20"/>
          <w:highlight w:val="white"/>
        </w:rPr>
        <w:t>3. Herramientas para el Diagnóstico y Diseño Participativo</w:t>
      </w:r>
    </w:p>
    <w:p w14:paraId="09B5FA3E" w14:textId="77777777" w:rsidR="00BB713A" w:rsidRPr="00CF387E" w:rsidRDefault="00837072">
      <w:pPr>
        <w:spacing w:line="240" w:lineRule="auto"/>
        <w:jc w:val="both"/>
        <w:rPr>
          <w:sz w:val="20"/>
          <w:szCs w:val="20"/>
          <w:highlight w:val="white"/>
        </w:rPr>
      </w:pPr>
      <w:r w:rsidRPr="00CF387E">
        <w:rPr>
          <w:i/>
          <w:iCs/>
          <w:sz w:val="20"/>
          <w:szCs w:val="20"/>
          <w:highlight w:val="white"/>
        </w:rPr>
        <w:t>Enfoque en cartografía social, diálogos generativos y georreferenciación.</w:t>
      </w:r>
    </w:p>
    <w:p w14:paraId="254DD339" w14:textId="77777777" w:rsidR="00BB713A" w:rsidRPr="00CF387E" w:rsidRDefault="00837072">
      <w:pPr>
        <w:numPr>
          <w:ilvl w:val="0"/>
          <w:numId w:val="4"/>
        </w:numPr>
        <w:spacing w:line="240" w:lineRule="auto"/>
        <w:jc w:val="both"/>
        <w:rPr>
          <w:sz w:val="20"/>
          <w:szCs w:val="20"/>
          <w:highlight w:val="white"/>
        </w:rPr>
      </w:pPr>
      <w:r w:rsidRPr="00CF387E">
        <w:rPr>
          <w:sz w:val="20"/>
          <w:szCs w:val="20"/>
          <w:highlight w:val="white"/>
        </w:rPr>
        <w:t xml:space="preserve">ACNUR (2024). </w:t>
      </w:r>
      <w:r w:rsidRPr="00CF387E">
        <w:rPr>
          <w:i/>
          <w:iCs/>
          <w:sz w:val="20"/>
          <w:szCs w:val="20"/>
          <w:highlight w:val="white"/>
        </w:rPr>
        <w:t>Herramienta para el diagnóstico participativo: Guía práctica para el trabajo con comunidades y grupos focalizados</w:t>
      </w:r>
      <w:r w:rsidRPr="00CF387E">
        <w:rPr>
          <w:sz w:val="20"/>
          <w:szCs w:val="20"/>
          <w:highlight w:val="white"/>
        </w:rPr>
        <w:t xml:space="preserve">. Publicación provisoria revisada en agosto de 2024. </w:t>
      </w:r>
      <w:hyperlink r:id="rId11">
        <w:r w:rsidRPr="00CF387E">
          <w:rPr>
            <w:color w:val="0000FF"/>
            <w:sz w:val="20"/>
            <w:szCs w:val="20"/>
            <w:highlight w:val="white"/>
            <w:u w:val="single"/>
          </w:rPr>
          <w:t>Documento PDF</w:t>
        </w:r>
      </w:hyperlink>
      <w:r w:rsidRPr="00CF387E">
        <w:rPr>
          <w:sz w:val="20"/>
          <w:szCs w:val="20"/>
          <w:highlight w:val="white"/>
        </w:rPr>
        <w:t>.</w:t>
      </w:r>
    </w:p>
    <w:p w14:paraId="35ACFC1D" w14:textId="77777777" w:rsidR="00BB713A" w:rsidRPr="00CF387E" w:rsidRDefault="00837072">
      <w:pPr>
        <w:numPr>
          <w:ilvl w:val="0"/>
          <w:numId w:val="4"/>
        </w:numPr>
        <w:spacing w:line="240" w:lineRule="auto"/>
        <w:jc w:val="both"/>
        <w:rPr>
          <w:sz w:val="20"/>
          <w:szCs w:val="20"/>
          <w:highlight w:val="white"/>
        </w:rPr>
      </w:pPr>
      <w:r w:rsidRPr="00CF387E">
        <w:rPr>
          <w:sz w:val="20"/>
          <w:szCs w:val="20"/>
          <w:highlight w:val="white"/>
        </w:rPr>
        <w:t xml:space="preserve">FAO (2022). </w:t>
      </w:r>
      <w:r w:rsidRPr="00CF387E">
        <w:rPr>
          <w:i/>
          <w:iCs/>
          <w:sz w:val="20"/>
          <w:szCs w:val="20"/>
          <w:highlight w:val="white"/>
        </w:rPr>
        <w:t xml:space="preserve">Metodologías participativas para la gestión del territorio: Del </w:t>
      </w:r>
      <w:proofErr w:type="spellStart"/>
      <w:r w:rsidRPr="00CF387E">
        <w:rPr>
          <w:i/>
          <w:iCs/>
          <w:sz w:val="20"/>
          <w:szCs w:val="20"/>
          <w:highlight w:val="white"/>
        </w:rPr>
        <w:t>metaplán</w:t>
      </w:r>
      <w:proofErr w:type="spellEnd"/>
      <w:r w:rsidRPr="00CF387E">
        <w:rPr>
          <w:i/>
          <w:iCs/>
          <w:sz w:val="20"/>
          <w:szCs w:val="20"/>
          <w:highlight w:val="white"/>
        </w:rPr>
        <w:t xml:space="preserve"> a la cartografía social digital</w:t>
      </w:r>
      <w:r w:rsidRPr="00CF387E">
        <w:rPr>
          <w:sz w:val="20"/>
          <w:szCs w:val="20"/>
          <w:highlight w:val="white"/>
        </w:rPr>
        <w:t>. Roma: Organización de las Naciones Unidas para la Alimentación y la Agricultura.</w:t>
      </w:r>
    </w:p>
    <w:p w14:paraId="4850A62C" w14:textId="77777777" w:rsidR="00BB713A" w:rsidRPr="00CF387E" w:rsidRDefault="00837072">
      <w:pPr>
        <w:numPr>
          <w:ilvl w:val="0"/>
          <w:numId w:val="4"/>
        </w:numPr>
        <w:spacing w:line="240" w:lineRule="auto"/>
        <w:jc w:val="both"/>
        <w:rPr>
          <w:sz w:val="20"/>
          <w:szCs w:val="20"/>
          <w:highlight w:val="white"/>
        </w:rPr>
      </w:pPr>
      <w:r w:rsidRPr="00CF387E">
        <w:rPr>
          <w:sz w:val="20"/>
          <w:szCs w:val="20"/>
          <w:highlight w:val="white"/>
        </w:rPr>
        <w:t xml:space="preserve">Martínez, R. (2023). </w:t>
      </w:r>
      <w:r w:rsidRPr="00CF387E">
        <w:rPr>
          <w:i/>
          <w:iCs/>
          <w:sz w:val="20"/>
          <w:szCs w:val="20"/>
          <w:highlight w:val="white"/>
        </w:rPr>
        <w:t>Diálogos Generativos y Construcción de Capital Social: Manual de herramientas cualitativas para proyectos sociales</w:t>
      </w:r>
      <w:r w:rsidRPr="00CF387E">
        <w:rPr>
          <w:sz w:val="20"/>
          <w:szCs w:val="20"/>
          <w:highlight w:val="white"/>
        </w:rPr>
        <w:t>. Editorial Siglo XXI.</w:t>
      </w:r>
    </w:p>
    <w:p w14:paraId="5903C451" w14:textId="77777777" w:rsidR="00BB713A" w:rsidRPr="00CF387E" w:rsidRDefault="00837072">
      <w:pPr>
        <w:numPr>
          <w:ilvl w:val="0"/>
          <w:numId w:val="4"/>
        </w:numPr>
        <w:spacing w:line="240" w:lineRule="auto"/>
        <w:jc w:val="both"/>
        <w:rPr>
          <w:sz w:val="20"/>
          <w:szCs w:val="20"/>
          <w:highlight w:val="white"/>
        </w:rPr>
      </w:pPr>
      <w:r w:rsidRPr="00CF387E">
        <w:rPr>
          <w:sz w:val="20"/>
          <w:szCs w:val="20"/>
          <w:highlight w:val="white"/>
        </w:rPr>
        <w:t xml:space="preserve">Google </w:t>
      </w:r>
      <w:proofErr w:type="spellStart"/>
      <w:r w:rsidRPr="00CF387E">
        <w:rPr>
          <w:sz w:val="20"/>
          <w:szCs w:val="20"/>
          <w:highlight w:val="white"/>
        </w:rPr>
        <w:t>Earth</w:t>
      </w:r>
      <w:proofErr w:type="spellEnd"/>
      <w:r w:rsidRPr="00CF387E">
        <w:rPr>
          <w:sz w:val="20"/>
          <w:szCs w:val="20"/>
          <w:highlight w:val="white"/>
        </w:rPr>
        <w:t xml:space="preserve"> </w:t>
      </w:r>
      <w:proofErr w:type="spellStart"/>
      <w:r w:rsidRPr="00CF387E">
        <w:rPr>
          <w:sz w:val="20"/>
          <w:szCs w:val="20"/>
          <w:highlight w:val="white"/>
        </w:rPr>
        <w:t>Engine</w:t>
      </w:r>
      <w:proofErr w:type="spellEnd"/>
      <w:r w:rsidRPr="00CF387E">
        <w:rPr>
          <w:sz w:val="20"/>
          <w:szCs w:val="20"/>
          <w:highlight w:val="white"/>
        </w:rPr>
        <w:t xml:space="preserve"> &amp; QGIS (2025). </w:t>
      </w:r>
      <w:r w:rsidRPr="00CF387E">
        <w:rPr>
          <w:i/>
          <w:iCs/>
          <w:sz w:val="20"/>
          <w:szCs w:val="20"/>
          <w:highlight w:val="white"/>
        </w:rPr>
        <w:t>Plataformas de Georreferenciación para el diagnóstico social y ambiental de territorios vulnerables</w:t>
      </w:r>
      <w:r w:rsidRPr="00CF387E">
        <w:rPr>
          <w:sz w:val="20"/>
          <w:szCs w:val="20"/>
          <w:highlight w:val="white"/>
        </w:rPr>
        <w:t xml:space="preserve">. </w:t>
      </w:r>
      <w:hyperlink r:id="rId12">
        <w:r w:rsidRPr="00CF387E">
          <w:rPr>
            <w:color w:val="0000FF"/>
            <w:sz w:val="20"/>
            <w:szCs w:val="20"/>
            <w:highlight w:val="white"/>
            <w:u w:val="single"/>
          </w:rPr>
          <w:t>Plataforma educativa GIS</w:t>
        </w:r>
      </w:hyperlink>
      <w:r w:rsidRPr="00CF387E">
        <w:rPr>
          <w:sz w:val="20"/>
          <w:szCs w:val="20"/>
          <w:highlight w:val="white"/>
        </w:rPr>
        <w:t>.</w:t>
      </w:r>
    </w:p>
    <w:p w14:paraId="008F4B92" w14:textId="77777777" w:rsidR="00BB713A" w:rsidRPr="00CF387E" w:rsidRDefault="00837072">
      <w:pPr>
        <w:spacing w:line="240" w:lineRule="auto"/>
        <w:jc w:val="both"/>
        <w:rPr>
          <w:sz w:val="20"/>
          <w:szCs w:val="20"/>
          <w:highlight w:val="white"/>
        </w:rPr>
      </w:pPr>
      <w:r w:rsidRPr="00CF387E">
        <w:rPr>
          <w:sz w:val="20"/>
          <w:szCs w:val="20"/>
          <w:highlight w:val="white"/>
        </w:rPr>
        <w:t xml:space="preserve">4. Diseño, Ejecución y Evaluación de Proyectos </w:t>
      </w:r>
      <w:r w:rsidRPr="00CF387E">
        <w:rPr>
          <w:i/>
          <w:iCs/>
          <w:sz w:val="20"/>
          <w:szCs w:val="20"/>
          <w:highlight w:val="white"/>
        </w:rPr>
        <w:t>Enfoque en Metodología de Marco Lógico (MML) y gestión por resultados.</w:t>
      </w:r>
    </w:p>
    <w:p w14:paraId="1452C1FC" w14:textId="77777777" w:rsidR="00BB713A" w:rsidRPr="00CF387E" w:rsidRDefault="00837072">
      <w:pPr>
        <w:numPr>
          <w:ilvl w:val="0"/>
          <w:numId w:val="5"/>
        </w:numPr>
        <w:spacing w:line="240" w:lineRule="auto"/>
        <w:jc w:val="both"/>
        <w:rPr>
          <w:sz w:val="20"/>
          <w:szCs w:val="20"/>
          <w:highlight w:val="white"/>
        </w:rPr>
      </w:pPr>
      <w:r w:rsidRPr="00CF387E">
        <w:rPr>
          <w:sz w:val="20"/>
          <w:szCs w:val="20"/>
          <w:highlight w:val="white"/>
        </w:rPr>
        <w:t xml:space="preserve">CVC (2025). </w:t>
      </w:r>
      <w:r w:rsidRPr="00CF387E">
        <w:rPr>
          <w:i/>
          <w:iCs/>
          <w:sz w:val="20"/>
          <w:szCs w:val="20"/>
          <w:highlight w:val="white"/>
        </w:rPr>
        <w:t>Manual de Metodología de Marco Lógico: De la identificación del problema a la Matriz de Indicadores</w:t>
      </w:r>
      <w:r w:rsidRPr="00CF387E">
        <w:rPr>
          <w:sz w:val="20"/>
          <w:szCs w:val="20"/>
          <w:highlight w:val="white"/>
        </w:rPr>
        <w:t xml:space="preserve">. </w:t>
      </w:r>
      <w:hyperlink r:id="rId13">
        <w:r w:rsidRPr="00CF387E">
          <w:rPr>
            <w:color w:val="0000FF"/>
            <w:sz w:val="20"/>
            <w:szCs w:val="20"/>
            <w:highlight w:val="white"/>
            <w:u w:val="single"/>
          </w:rPr>
          <w:t>Publicación Técnica Mayo 2025</w:t>
        </w:r>
      </w:hyperlink>
      <w:r w:rsidRPr="00CF387E">
        <w:rPr>
          <w:sz w:val="20"/>
          <w:szCs w:val="20"/>
          <w:highlight w:val="white"/>
        </w:rPr>
        <w:t>.</w:t>
      </w:r>
    </w:p>
    <w:p w14:paraId="45E89EE3" w14:textId="77777777" w:rsidR="00BB713A" w:rsidRPr="00CF387E" w:rsidRDefault="00837072">
      <w:pPr>
        <w:numPr>
          <w:ilvl w:val="0"/>
          <w:numId w:val="5"/>
        </w:numPr>
        <w:spacing w:line="240" w:lineRule="auto"/>
        <w:jc w:val="both"/>
        <w:rPr>
          <w:sz w:val="20"/>
          <w:szCs w:val="20"/>
          <w:highlight w:val="white"/>
        </w:rPr>
      </w:pPr>
      <w:r w:rsidRPr="00CF387E">
        <w:rPr>
          <w:sz w:val="20"/>
          <w:szCs w:val="20"/>
          <w:highlight w:val="white"/>
        </w:rPr>
        <w:lastRenderedPageBreak/>
        <w:t xml:space="preserve">BID (2023). </w:t>
      </w:r>
      <w:r w:rsidRPr="00CF387E">
        <w:rPr>
          <w:i/>
          <w:iCs/>
          <w:sz w:val="20"/>
          <w:szCs w:val="20"/>
          <w:highlight w:val="white"/>
        </w:rPr>
        <w:t xml:space="preserve">Gestión de Proyectos de Impacto Social: Guía PM4R (Project Management </w:t>
      </w:r>
      <w:proofErr w:type="spellStart"/>
      <w:r w:rsidRPr="00CF387E">
        <w:rPr>
          <w:i/>
          <w:iCs/>
          <w:sz w:val="20"/>
          <w:szCs w:val="20"/>
          <w:highlight w:val="white"/>
        </w:rPr>
        <w:t>for</w:t>
      </w:r>
      <w:proofErr w:type="spellEnd"/>
      <w:r w:rsidRPr="00CF387E">
        <w:rPr>
          <w:i/>
          <w:iCs/>
          <w:sz w:val="20"/>
          <w:szCs w:val="20"/>
          <w:highlight w:val="white"/>
        </w:rPr>
        <w:t xml:space="preserve"> </w:t>
      </w:r>
      <w:proofErr w:type="spellStart"/>
      <w:r w:rsidRPr="00CF387E">
        <w:rPr>
          <w:i/>
          <w:iCs/>
          <w:sz w:val="20"/>
          <w:szCs w:val="20"/>
          <w:highlight w:val="white"/>
        </w:rPr>
        <w:t>Results</w:t>
      </w:r>
      <w:proofErr w:type="spellEnd"/>
      <w:r w:rsidRPr="00CF387E">
        <w:rPr>
          <w:i/>
          <w:iCs/>
          <w:sz w:val="20"/>
          <w:szCs w:val="20"/>
          <w:highlight w:val="white"/>
        </w:rPr>
        <w:t xml:space="preserve">) para entidades públicas y </w:t>
      </w:r>
      <w:proofErr w:type="spellStart"/>
      <w:r w:rsidRPr="00CF387E">
        <w:rPr>
          <w:i/>
          <w:iCs/>
          <w:sz w:val="20"/>
          <w:szCs w:val="20"/>
          <w:highlight w:val="white"/>
        </w:rPr>
        <w:t>ONGs</w:t>
      </w:r>
      <w:proofErr w:type="spellEnd"/>
      <w:r w:rsidRPr="00CF387E">
        <w:rPr>
          <w:sz w:val="20"/>
          <w:szCs w:val="20"/>
          <w:highlight w:val="white"/>
        </w:rPr>
        <w:t xml:space="preserve">. Banco Interamericano de Desarrollo. </w:t>
      </w:r>
      <w:hyperlink r:id="rId14">
        <w:r w:rsidRPr="00CF387E">
          <w:rPr>
            <w:color w:val="0000FF"/>
            <w:sz w:val="20"/>
            <w:szCs w:val="20"/>
            <w:highlight w:val="white"/>
            <w:u w:val="single"/>
          </w:rPr>
          <w:t xml:space="preserve">Plataforma BID </w:t>
        </w:r>
        <w:proofErr w:type="spellStart"/>
        <w:r w:rsidRPr="00CF387E">
          <w:rPr>
            <w:color w:val="0000FF"/>
            <w:sz w:val="20"/>
            <w:szCs w:val="20"/>
            <w:highlight w:val="white"/>
            <w:u w:val="single"/>
          </w:rPr>
          <w:t>Academy</w:t>
        </w:r>
        <w:proofErr w:type="spellEnd"/>
      </w:hyperlink>
      <w:r w:rsidRPr="00CF387E">
        <w:rPr>
          <w:sz w:val="20"/>
          <w:szCs w:val="20"/>
          <w:highlight w:val="white"/>
        </w:rPr>
        <w:t>.</w:t>
      </w:r>
    </w:p>
    <w:p w14:paraId="0824549B" w14:textId="77777777" w:rsidR="00BB713A" w:rsidRPr="00CF387E" w:rsidRDefault="00837072">
      <w:pPr>
        <w:numPr>
          <w:ilvl w:val="0"/>
          <w:numId w:val="5"/>
        </w:numPr>
        <w:spacing w:line="240" w:lineRule="auto"/>
        <w:jc w:val="both"/>
        <w:rPr>
          <w:sz w:val="20"/>
          <w:szCs w:val="20"/>
          <w:highlight w:val="white"/>
        </w:rPr>
      </w:pPr>
      <w:r w:rsidRPr="00CF387E">
        <w:rPr>
          <w:sz w:val="20"/>
          <w:szCs w:val="20"/>
          <w:highlight w:val="white"/>
        </w:rPr>
        <w:t xml:space="preserve">Ortegón, E. (2022). </w:t>
      </w:r>
      <w:r w:rsidRPr="00CF387E">
        <w:rPr>
          <w:i/>
          <w:iCs/>
          <w:sz w:val="20"/>
          <w:szCs w:val="20"/>
          <w:highlight w:val="white"/>
        </w:rPr>
        <w:t>Guía económica y social para la evaluación de planes y programas: Un enfoque desde la inversión pública</w:t>
      </w:r>
      <w:r w:rsidRPr="00CF387E">
        <w:rPr>
          <w:sz w:val="20"/>
          <w:szCs w:val="20"/>
          <w:highlight w:val="white"/>
        </w:rPr>
        <w:t>. Santiago: Publicaciones de la CEPAL.</w:t>
      </w:r>
    </w:p>
    <w:p w14:paraId="74CE69EA" w14:textId="77777777" w:rsidR="00BB713A" w:rsidRPr="00CF387E" w:rsidRDefault="00837072">
      <w:pPr>
        <w:numPr>
          <w:ilvl w:val="0"/>
          <w:numId w:val="5"/>
        </w:numPr>
        <w:spacing w:line="240" w:lineRule="auto"/>
        <w:jc w:val="both"/>
        <w:rPr>
          <w:sz w:val="20"/>
          <w:szCs w:val="20"/>
          <w:highlight w:val="white"/>
        </w:rPr>
      </w:pPr>
      <w:r w:rsidRPr="00CF387E">
        <w:rPr>
          <w:sz w:val="20"/>
          <w:szCs w:val="20"/>
          <w:highlight w:val="white"/>
        </w:rPr>
        <w:t xml:space="preserve">Plataforma MGA Web (2026). </w:t>
      </w:r>
      <w:r w:rsidRPr="00CF387E">
        <w:rPr>
          <w:i/>
          <w:iCs/>
          <w:sz w:val="20"/>
          <w:szCs w:val="20"/>
          <w:highlight w:val="white"/>
        </w:rPr>
        <w:t>Manual de usuario actualizado para la formulación de proyectos bajo la metodología de Marco Lógico</w:t>
      </w:r>
      <w:r w:rsidRPr="00CF387E">
        <w:rPr>
          <w:sz w:val="20"/>
          <w:szCs w:val="20"/>
          <w:highlight w:val="white"/>
        </w:rPr>
        <w:t>. Sistema para el seguimiento a la inversión pública.</w:t>
      </w:r>
    </w:p>
    <w:p w14:paraId="389526F1" w14:textId="77777777" w:rsidR="00BB713A" w:rsidRPr="00CF387E" w:rsidRDefault="00BB713A">
      <w:pPr>
        <w:pBdr>
          <w:top w:val="nil"/>
          <w:left w:val="nil"/>
          <w:bottom w:val="nil"/>
          <w:right w:val="nil"/>
          <w:between w:val="nil"/>
        </w:pBdr>
        <w:spacing w:line="240" w:lineRule="auto"/>
        <w:rPr>
          <w:sz w:val="20"/>
          <w:szCs w:val="20"/>
          <w:highlight w:val="white"/>
        </w:rPr>
      </w:pPr>
    </w:p>
    <w:p w14:paraId="4D03C71D" w14:textId="77777777" w:rsidR="00BB713A" w:rsidRPr="00CF387E" w:rsidRDefault="00BB713A">
      <w:pPr>
        <w:pBdr>
          <w:top w:val="nil"/>
          <w:left w:val="nil"/>
          <w:bottom w:val="nil"/>
          <w:right w:val="nil"/>
          <w:between w:val="nil"/>
        </w:pBdr>
        <w:spacing w:line="240" w:lineRule="auto"/>
        <w:rPr>
          <w:sz w:val="20"/>
          <w:szCs w:val="20"/>
          <w:highlight w:val="white"/>
        </w:rPr>
      </w:pPr>
    </w:p>
    <w:tbl>
      <w:tblPr>
        <w:tblStyle w:val="5"/>
        <w:tblW w:w="1356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3564"/>
      </w:tblGrid>
      <w:tr w:rsidR="00BB713A" w:rsidRPr="00CF387E" w14:paraId="3874DFE0" w14:textId="77777777">
        <w:tc>
          <w:tcPr>
            <w:tcW w:w="13564" w:type="dxa"/>
          </w:tcPr>
          <w:p w14:paraId="24FA7C07" w14:textId="77777777" w:rsidR="00BB713A" w:rsidRPr="00CF387E" w:rsidRDefault="00837072">
            <w:pPr>
              <w:numPr>
                <w:ilvl w:val="0"/>
                <w:numId w:val="1"/>
              </w:numPr>
              <w:jc w:val="center"/>
              <w:rPr>
                <w:b/>
                <w:bCs/>
                <w:sz w:val="20"/>
                <w:szCs w:val="20"/>
                <w:highlight w:val="white"/>
              </w:rPr>
            </w:pPr>
            <w:r w:rsidRPr="00CF387E">
              <w:rPr>
                <w:b/>
                <w:bCs/>
                <w:sz w:val="20"/>
                <w:szCs w:val="20"/>
              </w:rPr>
              <w:t>PONDERACIÓN DE LA EVALUACIÓN</w:t>
            </w:r>
          </w:p>
        </w:tc>
      </w:tr>
    </w:tbl>
    <w:p w14:paraId="76BD6B37" w14:textId="77777777" w:rsidR="00BB713A" w:rsidRPr="00CF387E" w:rsidRDefault="00BB713A">
      <w:pPr>
        <w:rPr>
          <w:sz w:val="20"/>
          <w:szCs w:val="20"/>
          <w:highlight w:val="white"/>
        </w:rPr>
      </w:pPr>
    </w:p>
    <w:p w14:paraId="5BC70AD3" w14:textId="77777777" w:rsidR="00BB713A" w:rsidRPr="00CF387E" w:rsidRDefault="00837072">
      <w:pPr>
        <w:rPr>
          <w:sz w:val="20"/>
          <w:szCs w:val="20"/>
        </w:rPr>
      </w:pPr>
      <w:r w:rsidRPr="00CF387E">
        <w:rPr>
          <w:sz w:val="20"/>
          <w:szCs w:val="20"/>
        </w:rPr>
        <w:t>Indique las actividades a desarrollar para llevar a cabo el proceso de evaluación formativa y sumativa del curso por corte y la ponderación de cada una de ellas, las cuales determinarán la nota definitiva que tendrán los estudiantes, de acuerdo con la siguiente tabla:</w:t>
      </w:r>
    </w:p>
    <w:p w14:paraId="7DF72594" w14:textId="77777777" w:rsidR="00BB713A" w:rsidRPr="00CF387E" w:rsidRDefault="00BB713A">
      <w:pPr>
        <w:jc w:val="both"/>
        <w:rPr>
          <w:sz w:val="20"/>
          <w:szCs w:val="20"/>
          <w:highlight w:val="white"/>
        </w:rPr>
      </w:pPr>
    </w:p>
    <w:p w14:paraId="0D69924F" w14:textId="77777777" w:rsidR="00BB713A" w:rsidRPr="00CF387E" w:rsidRDefault="00837072">
      <w:pPr>
        <w:spacing w:line="240" w:lineRule="auto"/>
        <w:jc w:val="both"/>
        <w:rPr>
          <w:sz w:val="20"/>
          <w:szCs w:val="20"/>
        </w:rPr>
      </w:pPr>
      <w:r w:rsidRPr="00CF387E">
        <w:rPr>
          <w:sz w:val="20"/>
          <w:szCs w:val="20"/>
        </w:rPr>
        <w:t>CUALITATIVA: Será un proceso permanente a nivel individual y de grupo con el fin de identificar fortalezas y debilidades del proceso formativo y establecer correctivos de manera oportuna. Se realizará dentro de los diferentes espacios académicos programados en el curso.</w:t>
      </w:r>
    </w:p>
    <w:p w14:paraId="261E97C6" w14:textId="77777777" w:rsidR="00BB713A" w:rsidRPr="00CF387E" w:rsidRDefault="00BB713A">
      <w:pPr>
        <w:jc w:val="both"/>
        <w:rPr>
          <w:sz w:val="20"/>
          <w:szCs w:val="20"/>
          <w:highlight w:val="white"/>
        </w:rPr>
      </w:pPr>
    </w:p>
    <w:p w14:paraId="7EB14DCF" w14:textId="77777777" w:rsidR="00BB713A" w:rsidRPr="00CF387E" w:rsidRDefault="00BB713A">
      <w:pPr>
        <w:pBdr>
          <w:top w:val="nil"/>
          <w:left w:val="nil"/>
          <w:bottom w:val="nil"/>
          <w:right w:val="nil"/>
          <w:between w:val="nil"/>
        </w:pBdr>
        <w:spacing w:line="240" w:lineRule="auto"/>
        <w:rPr>
          <w:sz w:val="20"/>
          <w:szCs w:val="20"/>
          <w:highlight w:val="white"/>
        </w:rPr>
      </w:pPr>
      <w:bookmarkStart w:id="4" w:name="_heading=h.nhgcw6n8nic9" w:colFirst="0" w:colLast="0"/>
      <w:bookmarkEnd w:id="4"/>
    </w:p>
    <w:tbl>
      <w:tblPr>
        <w:tblStyle w:val="4"/>
        <w:tblW w:w="135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2"/>
        <w:gridCol w:w="6782"/>
      </w:tblGrid>
      <w:tr w:rsidR="00BB713A" w:rsidRPr="00CF387E" w14:paraId="1F34A419" w14:textId="77777777">
        <w:tc>
          <w:tcPr>
            <w:tcW w:w="6782" w:type="dxa"/>
          </w:tcPr>
          <w:p w14:paraId="7302F7F4" w14:textId="77777777" w:rsidR="00BB713A" w:rsidRPr="00CF387E" w:rsidRDefault="00837072" w:rsidP="009C5DF3">
            <w:pPr>
              <w:jc w:val="center"/>
              <w:rPr>
                <w:sz w:val="20"/>
                <w:szCs w:val="20"/>
              </w:rPr>
            </w:pPr>
            <w:r w:rsidRPr="00CF387E">
              <w:rPr>
                <w:sz w:val="20"/>
                <w:szCs w:val="20"/>
              </w:rPr>
              <w:t>TIPO DE EVALUACIÓN</w:t>
            </w:r>
          </w:p>
        </w:tc>
        <w:tc>
          <w:tcPr>
            <w:tcW w:w="6782" w:type="dxa"/>
          </w:tcPr>
          <w:p w14:paraId="53EF5249" w14:textId="77777777" w:rsidR="00BB713A" w:rsidRPr="00CF387E" w:rsidRDefault="00837072">
            <w:pPr>
              <w:jc w:val="both"/>
              <w:rPr>
                <w:sz w:val="20"/>
                <w:szCs w:val="20"/>
              </w:rPr>
            </w:pPr>
            <w:r w:rsidRPr="00CF387E">
              <w:rPr>
                <w:sz w:val="20"/>
                <w:szCs w:val="20"/>
              </w:rPr>
              <w:t>PORCENTAJE</w:t>
            </w:r>
          </w:p>
        </w:tc>
      </w:tr>
      <w:tr w:rsidR="00BB713A" w:rsidRPr="00CF387E" w14:paraId="5289CBFA" w14:textId="77777777">
        <w:tc>
          <w:tcPr>
            <w:tcW w:w="6782" w:type="dxa"/>
          </w:tcPr>
          <w:p w14:paraId="652AE0A1" w14:textId="2E37AB48" w:rsidR="009C5DF3" w:rsidRPr="00CF387E" w:rsidRDefault="00837072" w:rsidP="009C5DF3">
            <w:pPr>
              <w:pStyle w:val="Prrafodelista"/>
              <w:numPr>
                <w:ilvl w:val="0"/>
                <w:numId w:val="7"/>
              </w:numPr>
              <w:rPr>
                <w:sz w:val="20"/>
                <w:szCs w:val="20"/>
              </w:rPr>
            </w:pPr>
            <w:r w:rsidRPr="00CF387E">
              <w:rPr>
                <w:sz w:val="20"/>
                <w:szCs w:val="20"/>
              </w:rPr>
              <w:t>Actividades desarrolladas en el tiempo presencial (sumatoria de actividades presenciales).</w:t>
            </w:r>
            <w:r w:rsidR="009C5DF3" w:rsidRPr="00CF387E">
              <w:rPr>
                <w:sz w:val="20"/>
                <w:szCs w:val="20"/>
              </w:rPr>
              <w:t xml:space="preserve"> (Ruta de Navegación Territorial" (Documento Técnico), Video-Pitch de Gestión Social", seminarios sustentación contenidos temáticos. </w:t>
            </w:r>
          </w:p>
          <w:p w14:paraId="418803EF" w14:textId="38F86BF0" w:rsidR="00BB713A" w:rsidRPr="00CF387E" w:rsidRDefault="00BB713A">
            <w:pPr>
              <w:rPr>
                <w:sz w:val="20"/>
                <w:szCs w:val="20"/>
              </w:rPr>
            </w:pPr>
          </w:p>
        </w:tc>
        <w:tc>
          <w:tcPr>
            <w:tcW w:w="6782" w:type="dxa"/>
          </w:tcPr>
          <w:p w14:paraId="1A0BD226" w14:textId="77777777" w:rsidR="00BB713A" w:rsidRPr="00CF387E" w:rsidRDefault="00837072">
            <w:pPr>
              <w:rPr>
                <w:sz w:val="20"/>
                <w:szCs w:val="20"/>
              </w:rPr>
            </w:pPr>
            <w:r w:rsidRPr="00CF387E">
              <w:rPr>
                <w:b/>
                <w:bCs/>
                <w:sz w:val="20"/>
                <w:szCs w:val="20"/>
              </w:rPr>
              <w:t>30%</w:t>
            </w:r>
          </w:p>
        </w:tc>
      </w:tr>
      <w:tr w:rsidR="00BB713A" w:rsidRPr="00CF387E" w14:paraId="4B51E5AA" w14:textId="77777777">
        <w:tc>
          <w:tcPr>
            <w:tcW w:w="6782" w:type="dxa"/>
          </w:tcPr>
          <w:p w14:paraId="32AB55E0" w14:textId="0A41AC59" w:rsidR="009C5DF3" w:rsidRPr="00CF387E" w:rsidRDefault="00837072" w:rsidP="009C5DF3">
            <w:pPr>
              <w:pStyle w:val="Prrafodelista"/>
              <w:numPr>
                <w:ilvl w:val="0"/>
                <w:numId w:val="7"/>
              </w:numPr>
              <w:rPr>
                <w:sz w:val="20"/>
                <w:szCs w:val="20"/>
              </w:rPr>
            </w:pPr>
            <w:r w:rsidRPr="00CF387E">
              <w:rPr>
                <w:sz w:val="20"/>
                <w:szCs w:val="20"/>
              </w:rPr>
              <w:t>Trabajo independi</w:t>
            </w:r>
            <w:r w:rsidR="009C5DF3" w:rsidRPr="00CF387E">
              <w:rPr>
                <w:sz w:val="20"/>
                <w:szCs w:val="20"/>
              </w:rPr>
              <w:t>ente (Elaboración de la Matriz de Marco Lógico (MML) y la Matriz de Planificación Operativa (MPO), Informe técnico basado en un territorio real o un caso de estudio.</w:t>
            </w:r>
          </w:p>
          <w:p w14:paraId="053006DC" w14:textId="720A4611" w:rsidR="009C5DF3" w:rsidRPr="00CF387E" w:rsidRDefault="009C5DF3" w:rsidP="009C5DF3">
            <w:pPr>
              <w:rPr>
                <w:sz w:val="20"/>
                <w:szCs w:val="20"/>
              </w:rPr>
            </w:pPr>
          </w:p>
          <w:p w14:paraId="0B631D4D" w14:textId="1E83D92D" w:rsidR="00BB713A" w:rsidRPr="00CF387E" w:rsidRDefault="00BB713A">
            <w:pPr>
              <w:rPr>
                <w:sz w:val="20"/>
                <w:szCs w:val="20"/>
              </w:rPr>
            </w:pPr>
          </w:p>
        </w:tc>
        <w:tc>
          <w:tcPr>
            <w:tcW w:w="6782" w:type="dxa"/>
          </w:tcPr>
          <w:p w14:paraId="7467C087" w14:textId="347CCFCC" w:rsidR="00BB713A" w:rsidRPr="00CF387E" w:rsidRDefault="009C5DF3">
            <w:pPr>
              <w:rPr>
                <w:sz w:val="20"/>
                <w:szCs w:val="20"/>
              </w:rPr>
            </w:pPr>
            <w:r w:rsidRPr="00CF387E">
              <w:rPr>
                <w:b/>
                <w:bCs/>
                <w:sz w:val="20"/>
                <w:szCs w:val="20"/>
              </w:rPr>
              <w:t>20</w:t>
            </w:r>
            <w:r w:rsidR="00837072" w:rsidRPr="00CF387E">
              <w:rPr>
                <w:b/>
                <w:bCs/>
                <w:sz w:val="20"/>
                <w:szCs w:val="20"/>
              </w:rPr>
              <w:t>%</w:t>
            </w:r>
          </w:p>
        </w:tc>
      </w:tr>
      <w:tr w:rsidR="00BB713A" w:rsidRPr="00CF387E" w14:paraId="242B64A5" w14:textId="77777777">
        <w:tc>
          <w:tcPr>
            <w:tcW w:w="6782" w:type="dxa"/>
          </w:tcPr>
          <w:p w14:paraId="6FA93863" w14:textId="77777777" w:rsidR="00CF387E" w:rsidRPr="00CF387E" w:rsidRDefault="00CF387E" w:rsidP="00CF387E">
            <w:pPr>
              <w:widowControl w:val="0"/>
              <w:pBdr>
                <w:top w:val="nil"/>
                <w:left w:val="nil"/>
                <w:bottom w:val="nil"/>
                <w:right w:val="nil"/>
                <w:between w:val="nil"/>
              </w:pBdr>
              <w:spacing w:before="120"/>
              <w:ind w:left="115"/>
              <w:rPr>
                <w:b/>
                <w:bCs/>
                <w:color w:val="000000"/>
                <w:sz w:val="20"/>
                <w:szCs w:val="20"/>
              </w:rPr>
            </w:pPr>
            <w:r w:rsidRPr="00CF387E">
              <w:rPr>
                <w:b/>
                <w:bCs/>
                <w:sz w:val="20"/>
                <w:szCs w:val="20"/>
              </w:rPr>
              <w:t>Práctica</w:t>
            </w:r>
            <w:r w:rsidRPr="00CF387E">
              <w:rPr>
                <w:b/>
                <w:bCs/>
                <w:color w:val="000000"/>
                <w:sz w:val="20"/>
                <w:szCs w:val="20"/>
              </w:rPr>
              <w:t>:</w:t>
            </w:r>
          </w:p>
          <w:p w14:paraId="49E52E2B" w14:textId="77777777" w:rsidR="00CF387E" w:rsidRPr="00CF387E" w:rsidRDefault="00CF387E" w:rsidP="00CF387E">
            <w:pPr>
              <w:pStyle w:val="Prrafodelista"/>
              <w:widowControl w:val="0"/>
              <w:numPr>
                <w:ilvl w:val="0"/>
                <w:numId w:val="6"/>
              </w:numPr>
              <w:pBdr>
                <w:top w:val="nil"/>
                <w:left w:val="nil"/>
                <w:bottom w:val="nil"/>
                <w:right w:val="nil"/>
                <w:between w:val="nil"/>
              </w:pBdr>
              <w:spacing w:before="120"/>
              <w:rPr>
                <w:b/>
                <w:bCs/>
                <w:color w:val="000000"/>
                <w:sz w:val="20"/>
                <w:szCs w:val="20"/>
              </w:rPr>
            </w:pPr>
            <w:r w:rsidRPr="00CF387E">
              <w:rPr>
                <w:color w:val="000000"/>
                <w:sz w:val="20"/>
                <w:szCs w:val="20"/>
              </w:rPr>
              <w:t xml:space="preserve">Documento escrito: </w:t>
            </w:r>
            <w:r w:rsidRPr="00CF387E">
              <w:rPr>
                <w:sz w:val="20"/>
                <w:szCs w:val="20"/>
              </w:rPr>
              <w:t>Diseño técnico de una intervención de salud (Plan, programa, proyecto en Salud Familiar)</w:t>
            </w:r>
          </w:p>
          <w:p w14:paraId="1C698B54" w14:textId="7828F95D" w:rsidR="00BB713A" w:rsidRPr="00CF387E" w:rsidRDefault="00CF387E" w:rsidP="00CF387E">
            <w:pPr>
              <w:pStyle w:val="Prrafodelista"/>
              <w:numPr>
                <w:ilvl w:val="0"/>
                <w:numId w:val="6"/>
              </w:numPr>
              <w:rPr>
                <w:sz w:val="20"/>
                <w:szCs w:val="20"/>
              </w:rPr>
            </w:pPr>
            <w:r w:rsidRPr="00CF387E">
              <w:rPr>
                <w:sz w:val="20"/>
                <w:szCs w:val="20"/>
              </w:rPr>
              <w:t>Sustentación</w:t>
            </w:r>
            <w:r w:rsidR="00837072" w:rsidRPr="00CF387E">
              <w:rPr>
                <w:sz w:val="20"/>
                <w:szCs w:val="20"/>
              </w:rPr>
              <w:t xml:space="preserve"> </w:t>
            </w:r>
          </w:p>
        </w:tc>
        <w:tc>
          <w:tcPr>
            <w:tcW w:w="6782" w:type="dxa"/>
          </w:tcPr>
          <w:p w14:paraId="1812CC11" w14:textId="6E08E78D" w:rsidR="00BB713A" w:rsidRPr="00CF387E" w:rsidRDefault="009C5DF3">
            <w:pPr>
              <w:rPr>
                <w:sz w:val="20"/>
                <w:szCs w:val="20"/>
              </w:rPr>
            </w:pPr>
            <w:r w:rsidRPr="00CF387E">
              <w:rPr>
                <w:b/>
                <w:bCs/>
                <w:sz w:val="20"/>
                <w:szCs w:val="20"/>
              </w:rPr>
              <w:t>50</w:t>
            </w:r>
            <w:r w:rsidR="00837072" w:rsidRPr="00CF387E">
              <w:rPr>
                <w:b/>
                <w:bCs/>
                <w:sz w:val="20"/>
                <w:szCs w:val="20"/>
              </w:rPr>
              <w:t>%</w:t>
            </w:r>
          </w:p>
        </w:tc>
      </w:tr>
      <w:tr w:rsidR="00BB713A" w:rsidRPr="00CF387E" w14:paraId="550B1631" w14:textId="77777777">
        <w:tc>
          <w:tcPr>
            <w:tcW w:w="6782" w:type="dxa"/>
          </w:tcPr>
          <w:p w14:paraId="2FC0D7D2" w14:textId="77777777" w:rsidR="00BB713A" w:rsidRPr="00CF387E" w:rsidRDefault="00837072">
            <w:pPr>
              <w:rPr>
                <w:b/>
                <w:bCs/>
                <w:sz w:val="20"/>
                <w:szCs w:val="20"/>
              </w:rPr>
            </w:pPr>
            <w:r w:rsidRPr="00CF387E">
              <w:rPr>
                <w:b/>
                <w:bCs/>
                <w:sz w:val="20"/>
                <w:szCs w:val="20"/>
              </w:rPr>
              <w:t>Total</w:t>
            </w:r>
          </w:p>
        </w:tc>
        <w:tc>
          <w:tcPr>
            <w:tcW w:w="6782" w:type="dxa"/>
          </w:tcPr>
          <w:p w14:paraId="142470E1" w14:textId="77777777" w:rsidR="00BB713A" w:rsidRPr="00CF387E" w:rsidRDefault="00837072">
            <w:pPr>
              <w:rPr>
                <w:b/>
                <w:bCs/>
                <w:sz w:val="20"/>
                <w:szCs w:val="20"/>
              </w:rPr>
            </w:pPr>
            <w:r w:rsidRPr="00CF387E">
              <w:rPr>
                <w:b/>
                <w:bCs/>
                <w:sz w:val="20"/>
                <w:szCs w:val="20"/>
              </w:rPr>
              <w:t>100%</w:t>
            </w:r>
          </w:p>
        </w:tc>
      </w:tr>
    </w:tbl>
    <w:p w14:paraId="255F4752" w14:textId="77777777" w:rsidR="00BB713A" w:rsidRPr="00CF387E" w:rsidRDefault="00BB713A">
      <w:pPr>
        <w:pBdr>
          <w:top w:val="nil"/>
          <w:left w:val="nil"/>
          <w:bottom w:val="nil"/>
          <w:right w:val="nil"/>
          <w:between w:val="nil"/>
        </w:pBdr>
        <w:spacing w:line="240" w:lineRule="auto"/>
        <w:rPr>
          <w:sz w:val="20"/>
          <w:szCs w:val="20"/>
          <w:highlight w:val="white"/>
        </w:rPr>
      </w:pPr>
    </w:p>
    <w:p w14:paraId="533FCF62" w14:textId="77777777" w:rsidR="00BB713A" w:rsidRPr="00CF387E" w:rsidRDefault="00BB713A">
      <w:pPr>
        <w:pBdr>
          <w:top w:val="nil"/>
          <w:left w:val="nil"/>
          <w:bottom w:val="nil"/>
          <w:right w:val="nil"/>
          <w:between w:val="nil"/>
        </w:pBdr>
        <w:spacing w:line="240" w:lineRule="auto"/>
        <w:rPr>
          <w:sz w:val="20"/>
          <w:szCs w:val="20"/>
          <w:highlight w:val="white"/>
        </w:rPr>
      </w:pPr>
    </w:p>
    <w:p w14:paraId="5203BE17" w14:textId="77777777" w:rsidR="00BB713A" w:rsidRPr="00CF387E" w:rsidRDefault="00BB713A">
      <w:pPr>
        <w:pBdr>
          <w:top w:val="nil"/>
          <w:left w:val="nil"/>
          <w:bottom w:val="nil"/>
          <w:right w:val="nil"/>
          <w:between w:val="nil"/>
        </w:pBdr>
        <w:spacing w:line="240" w:lineRule="auto"/>
        <w:rPr>
          <w:sz w:val="20"/>
          <w:szCs w:val="20"/>
          <w:highlight w:val="white"/>
        </w:rPr>
      </w:pPr>
    </w:p>
    <w:p w14:paraId="74A049E0" w14:textId="77777777" w:rsidR="00BB713A" w:rsidRPr="00CF387E" w:rsidRDefault="00BB713A">
      <w:pPr>
        <w:pBdr>
          <w:top w:val="nil"/>
          <w:left w:val="nil"/>
          <w:bottom w:val="nil"/>
          <w:right w:val="nil"/>
          <w:between w:val="nil"/>
        </w:pBdr>
        <w:spacing w:line="240" w:lineRule="auto"/>
        <w:rPr>
          <w:sz w:val="20"/>
          <w:szCs w:val="20"/>
          <w:highlight w:val="white"/>
        </w:rPr>
      </w:pPr>
    </w:p>
    <w:p w14:paraId="443F0831" w14:textId="77777777" w:rsidR="00BB713A" w:rsidRPr="00CF387E" w:rsidRDefault="00BB713A">
      <w:pPr>
        <w:pBdr>
          <w:top w:val="nil"/>
          <w:left w:val="nil"/>
          <w:bottom w:val="nil"/>
          <w:right w:val="nil"/>
          <w:between w:val="nil"/>
        </w:pBdr>
        <w:spacing w:line="240" w:lineRule="auto"/>
        <w:rPr>
          <w:sz w:val="20"/>
          <w:szCs w:val="20"/>
          <w:highlight w:val="white"/>
        </w:rPr>
      </w:pPr>
    </w:p>
    <w:p w14:paraId="412A1658" w14:textId="77777777" w:rsidR="00BB713A" w:rsidRPr="00CF387E" w:rsidRDefault="00837072">
      <w:pPr>
        <w:pBdr>
          <w:top w:val="nil"/>
          <w:left w:val="nil"/>
          <w:bottom w:val="nil"/>
          <w:right w:val="nil"/>
          <w:between w:val="nil"/>
        </w:pBdr>
        <w:spacing w:line="240" w:lineRule="auto"/>
        <w:rPr>
          <w:sz w:val="20"/>
          <w:szCs w:val="20"/>
        </w:rPr>
      </w:pPr>
      <w:r w:rsidRPr="00CF387E">
        <w:rPr>
          <w:b/>
          <w:bCs/>
          <w:sz w:val="20"/>
          <w:szCs w:val="20"/>
        </w:rPr>
        <w:t>Nota:</w:t>
      </w:r>
      <w:r w:rsidRPr="00CF387E">
        <w:rPr>
          <w:sz w:val="20"/>
          <w:szCs w:val="20"/>
        </w:rPr>
        <w:t xml:space="preserve"> la sumatoria de la columna “PORCENTAJE POR CORTE” debe ser de 100%, es posible ajustar la tabla para incluir más actividades evaluativas por corte.</w:t>
      </w:r>
    </w:p>
    <w:p w14:paraId="06A7FFF2" w14:textId="77777777" w:rsidR="00BB713A" w:rsidRPr="00CF387E" w:rsidRDefault="00837072">
      <w:pPr>
        <w:pBdr>
          <w:top w:val="nil"/>
          <w:left w:val="nil"/>
          <w:bottom w:val="nil"/>
          <w:right w:val="nil"/>
          <w:between w:val="nil"/>
        </w:pBdr>
        <w:spacing w:line="240" w:lineRule="auto"/>
        <w:rPr>
          <w:sz w:val="20"/>
          <w:szCs w:val="20"/>
        </w:rPr>
      </w:pPr>
      <w:r w:rsidRPr="00CF387E">
        <w:rPr>
          <w:sz w:val="20"/>
          <w:szCs w:val="20"/>
        </w:rPr>
        <w:t xml:space="preserve">  </w:t>
      </w:r>
    </w:p>
    <w:p w14:paraId="76128F73" w14:textId="77777777" w:rsidR="00BB713A" w:rsidRPr="00CF387E" w:rsidRDefault="00837072">
      <w:pPr>
        <w:pBdr>
          <w:top w:val="nil"/>
          <w:left w:val="nil"/>
          <w:bottom w:val="nil"/>
          <w:right w:val="nil"/>
          <w:between w:val="nil"/>
        </w:pBdr>
        <w:spacing w:line="240" w:lineRule="auto"/>
        <w:rPr>
          <w:sz w:val="20"/>
          <w:szCs w:val="20"/>
        </w:rPr>
      </w:pPr>
      <w:r w:rsidRPr="00CF387E">
        <w:rPr>
          <w:sz w:val="20"/>
          <w:szCs w:val="20"/>
        </w:rPr>
        <w:t xml:space="preserve">*Revisar Acuerdo Académico 018 de 2024. Por el cual se reglamenta el artículo 48 del AS 020 de 2021. </w:t>
      </w:r>
    </w:p>
    <w:p w14:paraId="411612E2" w14:textId="77777777" w:rsidR="00BB713A" w:rsidRPr="00CF387E" w:rsidRDefault="00837072">
      <w:pPr>
        <w:pBdr>
          <w:top w:val="nil"/>
          <w:left w:val="nil"/>
          <w:bottom w:val="nil"/>
          <w:right w:val="nil"/>
          <w:between w:val="nil"/>
        </w:pBdr>
        <w:spacing w:line="240" w:lineRule="auto"/>
        <w:rPr>
          <w:sz w:val="20"/>
          <w:szCs w:val="20"/>
          <w:highlight w:val="white"/>
        </w:rPr>
      </w:pPr>
      <w:r w:rsidRPr="00CF387E">
        <w:rPr>
          <w:sz w:val="20"/>
          <w:szCs w:val="20"/>
        </w:rPr>
        <w:t>**Se corresponde con las rúbricas de evaluación</w:t>
      </w:r>
    </w:p>
    <w:p w14:paraId="06DF355B" w14:textId="77777777" w:rsidR="00BB713A" w:rsidRPr="00CF387E" w:rsidRDefault="00BB713A">
      <w:pPr>
        <w:pBdr>
          <w:top w:val="nil"/>
          <w:left w:val="nil"/>
          <w:bottom w:val="nil"/>
          <w:right w:val="nil"/>
          <w:between w:val="nil"/>
        </w:pBdr>
        <w:spacing w:line="240" w:lineRule="auto"/>
        <w:rPr>
          <w:sz w:val="20"/>
          <w:szCs w:val="20"/>
          <w:highlight w:val="white"/>
        </w:rPr>
      </w:pPr>
    </w:p>
    <w:tbl>
      <w:tblPr>
        <w:tblStyle w:val="3"/>
        <w:tblW w:w="13564"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3564"/>
      </w:tblGrid>
      <w:tr w:rsidR="00BB713A" w:rsidRPr="00CF387E" w14:paraId="1867C278" w14:textId="77777777">
        <w:tc>
          <w:tcPr>
            <w:tcW w:w="13564" w:type="dxa"/>
          </w:tcPr>
          <w:p w14:paraId="3C0EA1F3" w14:textId="77777777" w:rsidR="00BB713A" w:rsidRPr="00CF387E" w:rsidRDefault="00837072">
            <w:pPr>
              <w:numPr>
                <w:ilvl w:val="0"/>
                <w:numId w:val="1"/>
              </w:numPr>
              <w:jc w:val="center"/>
              <w:rPr>
                <w:b/>
                <w:bCs/>
                <w:sz w:val="20"/>
                <w:szCs w:val="20"/>
                <w:highlight w:val="white"/>
              </w:rPr>
            </w:pPr>
            <w:bookmarkStart w:id="5" w:name="_heading=h.vmjtmuj0mzhx" w:colFirst="0" w:colLast="0"/>
            <w:bookmarkEnd w:id="5"/>
            <w:r w:rsidRPr="00CF387E">
              <w:rPr>
                <w:b/>
                <w:bCs/>
                <w:color w:val="000000"/>
                <w:sz w:val="20"/>
                <w:szCs w:val="20"/>
              </w:rPr>
              <w:t>DATOS DEL PROFESOR</w:t>
            </w:r>
          </w:p>
        </w:tc>
      </w:tr>
    </w:tbl>
    <w:p w14:paraId="5F9C2B3E" w14:textId="77777777" w:rsidR="00BB713A" w:rsidRPr="00CF387E" w:rsidRDefault="00BB713A">
      <w:pPr>
        <w:pBdr>
          <w:top w:val="nil"/>
          <w:left w:val="nil"/>
          <w:bottom w:val="nil"/>
          <w:right w:val="nil"/>
          <w:between w:val="nil"/>
        </w:pBdr>
        <w:spacing w:line="240" w:lineRule="auto"/>
        <w:rPr>
          <w:b/>
          <w:bCs/>
          <w:color w:val="000000"/>
          <w:sz w:val="20"/>
          <w:szCs w:val="20"/>
        </w:rPr>
      </w:pPr>
      <w:bookmarkStart w:id="6" w:name="_heading=h.ndta6hi7rrgd" w:colFirst="0" w:colLast="0"/>
      <w:bookmarkEnd w:id="6"/>
    </w:p>
    <w:p w14:paraId="21A96C71" w14:textId="77777777" w:rsidR="009C5DF3" w:rsidRPr="00CF387E" w:rsidRDefault="009C5DF3" w:rsidP="009C5DF3">
      <w:pPr>
        <w:pBdr>
          <w:top w:val="nil"/>
          <w:left w:val="nil"/>
          <w:bottom w:val="nil"/>
          <w:right w:val="nil"/>
          <w:between w:val="nil"/>
        </w:pBdr>
        <w:spacing w:line="240" w:lineRule="auto"/>
        <w:jc w:val="both"/>
        <w:rPr>
          <w:sz w:val="20"/>
          <w:szCs w:val="20"/>
          <w:lang w:val="es-CO"/>
        </w:rPr>
      </w:pPr>
      <w:bookmarkStart w:id="7" w:name="_Hlk226533680"/>
      <w:bookmarkStart w:id="8" w:name="_Hlk228734399"/>
      <w:r w:rsidRPr="00CF387E">
        <w:rPr>
          <w:sz w:val="20"/>
          <w:szCs w:val="20"/>
        </w:rPr>
        <w:t xml:space="preserve">Profesional en enfermería, especialista en salud familiar, candidata a optar título de Magister en Salud Familiar y comunitaria, 16 años de experiencia en el ejercicio de la profesión, en el desarrollo profesional he logrado desempeñarme </w:t>
      </w:r>
      <w:r w:rsidRPr="00CF387E">
        <w:rPr>
          <w:sz w:val="20"/>
          <w:szCs w:val="20"/>
          <w:lang w:val="es-CO"/>
        </w:rPr>
        <w:t>coordinando  planes y programas en salud en el sector público, así como coordinadora asistencial en Instituciones Prestadoras de Servicios de Salud (IPS) de primer nivel de atención, he  liderado procesos orientados al mejoramiento de la calidad de los servicios y la atención integral de las comunidades.</w:t>
      </w:r>
    </w:p>
    <w:p w14:paraId="7BB1E771" w14:textId="77777777" w:rsidR="009C5DF3" w:rsidRPr="00CF387E" w:rsidRDefault="009C5DF3" w:rsidP="009C5DF3">
      <w:pPr>
        <w:pBdr>
          <w:top w:val="nil"/>
          <w:left w:val="nil"/>
          <w:bottom w:val="nil"/>
          <w:right w:val="nil"/>
          <w:between w:val="nil"/>
        </w:pBdr>
        <w:spacing w:line="240" w:lineRule="auto"/>
        <w:jc w:val="both"/>
        <w:rPr>
          <w:sz w:val="20"/>
          <w:szCs w:val="20"/>
          <w:lang w:val="es-CO"/>
        </w:rPr>
      </w:pPr>
      <w:r w:rsidRPr="00CF387E">
        <w:rPr>
          <w:sz w:val="20"/>
          <w:szCs w:val="20"/>
          <w:lang w:val="es-CO"/>
        </w:rPr>
        <w:t>Adicionalmente, poseo 11 años de experiencia como docente universitaria en programas de pregrado del área de la salud.</w:t>
      </w:r>
    </w:p>
    <w:bookmarkEnd w:id="7"/>
    <w:p w14:paraId="7308C352" w14:textId="77777777" w:rsidR="009C5DF3" w:rsidRPr="00CF387E" w:rsidRDefault="009C5DF3" w:rsidP="009C5DF3">
      <w:pPr>
        <w:pBdr>
          <w:top w:val="nil"/>
          <w:left w:val="nil"/>
          <w:bottom w:val="nil"/>
          <w:right w:val="nil"/>
          <w:between w:val="nil"/>
        </w:pBdr>
        <w:spacing w:line="240" w:lineRule="auto"/>
        <w:jc w:val="both"/>
        <w:rPr>
          <w:sz w:val="20"/>
          <w:szCs w:val="20"/>
          <w:lang w:val="es-CO"/>
        </w:rPr>
      </w:pPr>
    </w:p>
    <w:p w14:paraId="323A28EF" w14:textId="77777777" w:rsidR="009C5DF3" w:rsidRPr="00CF387E" w:rsidRDefault="009C5DF3" w:rsidP="009C5DF3">
      <w:pPr>
        <w:pBdr>
          <w:top w:val="nil"/>
          <w:left w:val="nil"/>
          <w:bottom w:val="nil"/>
          <w:right w:val="nil"/>
          <w:between w:val="nil"/>
        </w:pBdr>
        <w:spacing w:line="240" w:lineRule="auto"/>
        <w:jc w:val="both"/>
        <w:rPr>
          <w:sz w:val="20"/>
          <w:szCs w:val="20"/>
          <w:lang w:val="es-CO"/>
        </w:rPr>
      </w:pPr>
      <w:r w:rsidRPr="00CF387E">
        <w:rPr>
          <w:sz w:val="20"/>
          <w:szCs w:val="20"/>
          <w:lang w:val="es-CO"/>
        </w:rPr>
        <w:t xml:space="preserve">Datos de contacto, Correo electrónico: </w:t>
      </w:r>
      <w:hyperlink r:id="rId15" w:history="1">
        <w:r w:rsidRPr="00CF387E">
          <w:rPr>
            <w:rStyle w:val="Hipervnculo"/>
            <w:sz w:val="20"/>
            <w:szCs w:val="20"/>
            <w:lang w:val="es-CO"/>
          </w:rPr>
          <w:t>monica.molina</w:t>
        </w:r>
        <w:r w:rsidRPr="00CF387E">
          <w:rPr>
            <w:rStyle w:val="Hipervnculo"/>
            <w:rFonts w:ascii="Sitka Text" w:hAnsi="Sitka Text"/>
            <w:sz w:val="20"/>
            <w:szCs w:val="20"/>
            <w:lang w:val="es-CO"/>
          </w:rPr>
          <w:t>@unillanos.edu.co</w:t>
        </w:r>
      </w:hyperlink>
    </w:p>
    <w:bookmarkEnd w:id="8"/>
    <w:p w14:paraId="0533C577" w14:textId="4339F644" w:rsidR="00BB713A" w:rsidRPr="00CF387E" w:rsidRDefault="00BB713A">
      <w:pPr>
        <w:pBdr>
          <w:top w:val="nil"/>
          <w:left w:val="nil"/>
          <w:bottom w:val="nil"/>
          <w:right w:val="nil"/>
          <w:between w:val="nil"/>
        </w:pBdr>
        <w:spacing w:line="240" w:lineRule="auto"/>
        <w:rPr>
          <w:b/>
          <w:bCs/>
          <w:color w:val="000000"/>
          <w:sz w:val="20"/>
          <w:szCs w:val="20"/>
        </w:rPr>
      </w:pPr>
    </w:p>
    <w:p w14:paraId="2E2B14D6" w14:textId="77777777" w:rsidR="00BB713A" w:rsidRPr="00CF387E" w:rsidRDefault="00BB713A">
      <w:pPr>
        <w:pBdr>
          <w:top w:val="nil"/>
          <w:left w:val="nil"/>
          <w:bottom w:val="nil"/>
          <w:right w:val="nil"/>
          <w:between w:val="nil"/>
        </w:pBdr>
        <w:spacing w:line="240" w:lineRule="auto"/>
        <w:rPr>
          <w:b/>
          <w:bCs/>
          <w:color w:val="000000"/>
          <w:sz w:val="20"/>
          <w:szCs w:val="20"/>
        </w:rPr>
      </w:pPr>
      <w:bookmarkStart w:id="9" w:name="_heading=h.3dn4sfb2a8" w:colFirst="0" w:colLast="0"/>
      <w:bookmarkEnd w:id="9"/>
    </w:p>
    <w:p w14:paraId="45CB2ED5" w14:textId="77777777" w:rsidR="00BB713A" w:rsidRPr="00CF387E" w:rsidRDefault="00BB713A">
      <w:pPr>
        <w:pBdr>
          <w:top w:val="nil"/>
          <w:left w:val="nil"/>
          <w:bottom w:val="nil"/>
          <w:right w:val="nil"/>
          <w:between w:val="nil"/>
        </w:pBdr>
        <w:spacing w:line="240" w:lineRule="auto"/>
        <w:rPr>
          <w:b/>
          <w:bCs/>
          <w:color w:val="000000"/>
          <w:sz w:val="20"/>
          <w:szCs w:val="20"/>
        </w:rPr>
      </w:pPr>
    </w:p>
    <w:p w14:paraId="1ED07A19" w14:textId="77777777" w:rsidR="00BB713A" w:rsidRPr="00CF387E" w:rsidRDefault="00BB713A">
      <w:pPr>
        <w:pBdr>
          <w:top w:val="nil"/>
          <w:left w:val="nil"/>
          <w:bottom w:val="nil"/>
          <w:right w:val="nil"/>
          <w:between w:val="nil"/>
        </w:pBdr>
        <w:spacing w:line="240" w:lineRule="auto"/>
        <w:rPr>
          <w:b/>
          <w:bCs/>
          <w:color w:val="000000"/>
          <w:sz w:val="20"/>
          <w:szCs w:val="20"/>
        </w:rPr>
      </w:pPr>
    </w:p>
    <w:p w14:paraId="3EE8C6F5" w14:textId="77777777" w:rsidR="00BB713A" w:rsidRPr="00CF387E" w:rsidRDefault="00BB713A">
      <w:pPr>
        <w:pBdr>
          <w:top w:val="nil"/>
          <w:left w:val="nil"/>
          <w:bottom w:val="nil"/>
          <w:right w:val="nil"/>
          <w:between w:val="nil"/>
        </w:pBdr>
        <w:spacing w:line="240" w:lineRule="auto"/>
        <w:rPr>
          <w:b/>
          <w:bCs/>
          <w:color w:val="000000"/>
          <w:sz w:val="20"/>
          <w:szCs w:val="20"/>
        </w:rPr>
      </w:pPr>
    </w:p>
    <w:p w14:paraId="51A70A3B" w14:textId="77777777" w:rsidR="009C5DF3" w:rsidRPr="00CF387E" w:rsidRDefault="009C5DF3" w:rsidP="009C5DF3">
      <w:pPr>
        <w:rPr>
          <w:sz w:val="20"/>
          <w:szCs w:val="20"/>
        </w:rPr>
      </w:pPr>
      <w:bookmarkStart w:id="10" w:name="_GoBack"/>
      <w:commentRangeStart w:id="11"/>
      <w:r w:rsidRPr="006C6480">
        <w:rPr>
          <w:sz w:val="20"/>
          <w:szCs w:val="20"/>
          <w:highlight w:val="yellow"/>
        </w:rPr>
        <w:t>Mónica Liliana Molina Osorio</w:t>
      </w:r>
      <w:bookmarkEnd w:id="10"/>
      <w:commentRangeEnd w:id="11"/>
      <w:r w:rsidR="006C6480">
        <w:rPr>
          <w:rStyle w:val="Refdecomentario"/>
        </w:rPr>
        <w:commentReference w:id="11"/>
      </w:r>
    </w:p>
    <w:p w14:paraId="03256F7D" w14:textId="10405F74" w:rsidR="00BB713A" w:rsidRPr="00CF387E" w:rsidRDefault="009C5DF3" w:rsidP="009C5DF3">
      <w:pPr>
        <w:pBdr>
          <w:top w:val="nil"/>
          <w:left w:val="nil"/>
          <w:bottom w:val="nil"/>
          <w:right w:val="nil"/>
          <w:between w:val="nil"/>
        </w:pBdr>
        <w:spacing w:line="240" w:lineRule="auto"/>
        <w:rPr>
          <w:b/>
          <w:bCs/>
          <w:color w:val="000000"/>
          <w:sz w:val="20"/>
          <w:szCs w:val="20"/>
        </w:rPr>
      </w:pPr>
      <w:r w:rsidRPr="00CF387E">
        <w:rPr>
          <w:sz w:val="20"/>
          <w:szCs w:val="20"/>
        </w:rPr>
        <w:t>marzo 2026</w:t>
      </w:r>
    </w:p>
    <w:p w14:paraId="4E32B0A7" w14:textId="77777777" w:rsidR="00BB713A" w:rsidRPr="00CF387E" w:rsidRDefault="00BB713A">
      <w:pPr>
        <w:pBdr>
          <w:top w:val="nil"/>
          <w:left w:val="nil"/>
          <w:bottom w:val="nil"/>
          <w:right w:val="nil"/>
          <w:between w:val="nil"/>
        </w:pBdr>
        <w:spacing w:line="240" w:lineRule="auto"/>
        <w:rPr>
          <w:b/>
          <w:bCs/>
          <w:color w:val="000000"/>
          <w:sz w:val="20"/>
          <w:szCs w:val="20"/>
        </w:rPr>
      </w:pPr>
    </w:p>
    <w:tbl>
      <w:tblPr>
        <w:tblStyle w:val="2"/>
        <w:tblW w:w="13498" w:type="dxa"/>
        <w:tblInd w:w="0" w:type="dxa"/>
        <w:tblLayout w:type="fixed"/>
        <w:tblLook w:val="0400" w:firstRow="0" w:lastRow="0" w:firstColumn="0" w:lastColumn="0" w:noHBand="0" w:noVBand="1"/>
      </w:tblPr>
      <w:tblGrid>
        <w:gridCol w:w="6279"/>
        <w:gridCol w:w="942"/>
        <w:gridCol w:w="6277"/>
      </w:tblGrid>
      <w:tr w:rsidR="00BB713A" w:rsidRPr="00CF387E" w14:paraId="23966B97" w14:textId="77777777">
        <w:trPr>
          <w:trHeight w:val="57"/>
        </w:trPr>
        <w:tc>
          <w:tcPr>
            <w:tcW w:w="6279" w:type="dxa"/>
            <w:tcBorders>
              <w:top w:val="single" w:sz="4" w:space="0" w:color="595959"/>
            </w:tcBorders>
          </w:tcPr>
          <w:p w14:paraId="09AFD0E3" w14:textId="77777777" w:rsidR="00BB713A" w:rsidRPr="00CF387E" w:rsidRDefault="00837072">
            <w:pPr>
              <w:rPr>
                <w:sz w:val="20"/>
                <w:szCs w:val="20"/>
              </w:rPr>
            </w:pPr>
            <w:r w:rsidRPr="00CF387E">
              <w:rPr>
                <w:sz w:val="20"/>
                <w:szCs w:val="20"/>
              </w:rPr>
              <w:t>Firma del profesor y Fecha de Elaboración</w:t>
            </w:r>
          </w:p>
        </w:tc>
        <w:tc>
          <w:tcPr>
            <w:tcW w:w="942" w:type="dxa"/>
          </w:tcPr>
          <w:p w14:paraId="38ED5341" w14:textId="77777777" w:rsidR="00BB713A" w:rsidRPr="00CF387E" w:rsidRDefault="00BB713A">
            <w:pPr>
              <w:rPr>
                <w:sz w:val="20"/>
                <w:szCs w:val="20"/>
              </w:rPr>
            </w:pPr>
          </w:p>
        </w:tc>
        <w:tc>
          <w:tcPr>
            <w:tcW w:w="6277" w:type="dxa"/>
            <w:tcBorders>
              <w:top w:val="single" w:sz="4" w:space="0" w:color="595959"/>
            </w:tcBorders>
          </w:tcPr>
          <w:p w14:paraId="039FC6B3" w14:textId="77777777" w:rsidR="00BB713A" w:rsidRPr="00CF387E" w:rsidRDefault="00837072">
            <w:pPr>
              <w:rPr>
                <w:sz w:val="20"/>
                <w:szCs w:val="20"/>
              </w:rPr>
            </w:pPr>
            <w:r w:rsidRPr="00CF387E">
              <w:rPr>
                <w:sz w:val="20"/>
                <w:szCs w:val="20"/>
              </w:rPr>
              <w:t>V.B. Director de Programa</w:t>
            </w:r>
          </w:p>
        </w:tc>
      </w:tr>
    </w:tbl>
    <w:p w14:paraId="5CAA39EC" w14:textId="77777777" w:rsidR="00BB713A" w:rsidRPr="00CF387E" w:rsidRDefault="00BB713A">
      <w:pPr>
        <w:spacing w:line="240" w:lineRule="auto"/>
        <w:rPr>
          <w:sz w:val="20"/>
          <w:szCs w:val="20"/>
        </w:rPr>
      </w:pPr>
    </w:p>
    <w:sectPr w:rsidR="00BB713A" w:rsidRPr="00CF387E">
      <w:headerReference w:type="default" r:id="rId18"/>
      <w:footerReference w:type="default" r:id="rId19"/>
      <w:pgSz w:w="15842" w:h="12242" w:orient="landscape"/>
      <w:pgMar w:top="1418" w:right="1134" w:bottom="851" w:left="1134" w:header="720" w:footer="567"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Lenovo" w:date="2026-05-05T14:33:00Z" w:initials="L">
    <w:p w14:paraId="788A3AED" w14:textId="095DF2C5" w:rsidR="006C6480" w:rsidRDefault="006C6480">
      <w:pPr>
        <w:pStyle w:val="Textocomentario"/>
      </w:pPr>
      <w:r>
        <w:rPr>
          <w:rStyle w:val="Refdecomentario"/>
        </w:rPr>
        <w:annotationRef/>
      </w:r>
      <w:r>
        <w:t>Por favor colocar la firma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8A3AE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EF00" w14:textId="77777777" w:rsidR="00C8363B" w:rsidRDefault="00C8363B">
      <w:pPr>
        <w:spacing w:line="240" w:lineRule="auto"/>
      </w:pPr>
      <w:r>
        <w:separator/>
      </w:r>
    </w:p>
  </w:endnote>
  <w:endnote w:type="continuationSeparator" w:id="0">
    <w:p w14:paraId="63F06385" w14:textId="77777777" w:rsidR="00C8363B" w:rsidRDefault="00C836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BD1E0B1F-77F9-4D34-827E-7C26AD0F5763}"/>
  </w:font>
  <w:font w:name="Arial Unicode MS">
    <w:panose1 w:val="020B0604020202020204"/>
    <w:charset w:val="00"/>
    <w:family w:val="auto"/>
    <w:pitch w:val="default"/>
  </w:font>
  <w:font w:name="Sitka Text">
    <w:panose1 w:val="00000000000000000000"/>
    <w:charset w:val="00"/>
    <w:family w:val="auto"/>
    <w:pitch w:val="variable"/>
    <w:sig w:usb0="A00002EF" w:usb1="4000204B" w:usb2="00000000" w:usb3="00000000" w:csb0="0000019F" w:csb1="00000000"/>
    <w:embedRegular r:id="rId2" w:fontKey="{8EB8DE34-EE65-429A-AC10-86424E4C335D}"/>
  </w:font>
  <w:font w:name="Calibri">
    <w:panose1 w:val="020F0502020204030204"/>
    <w:charset w:val="00"/>
    <w:family w:val="swiss"/>
    <w:pitch w:val="variable"/>
    <w:sig w:usb0="E4002EFF" w:usb1="C200247B" w:usb2="00000009" w:usb3="00000000" w:csb0="000001FF" w:csb1="00000000"/>
    <w:embedRegular r:id="rId3" w:fontKey="{48419384-883A-4472-B178-FE0FED06615D}"/>
  </w:font>
  <w:font w:name="Cambria">
    <w:panose1 w:val="02040503050406030204"/>
    <w:charset w:val="00"/>
    <w:family w:val="roman"/>
    <w:pitch w:val="variable"/>
    <w:sig w:usb0="E00006FF" w:usb1="420024FF" w:usb2="02000000" w:usb3="00000000" w:csb0="0000019F" w:csb1="00000000"/>
    <w:embedRegular r:id="rId4" w:fontKey="{EEDECBF2-3278-4FF1-B293-35F8D80366E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5F059" w14:textId="77777777" w:rsidR="00BB713A" w:rsidRDefault="00837072">
    <w:pPr>
      <w:pBdr>
        <w:top w:val="nil"/>
        <w:left w:val="nil"/>
        <w:bottom w:val="nil"/>
        <w:right w:val="nil"/>
        <w:between w:val="nil"/>
      </w:pBdr>
      <w:tabs>
        <w:tab w:val="center" w:pos="4419"/>
        <w:tab w:val="right" w:pos="8838"/>
      </w:tabs>
      <w:spacing w:line="240" w:lineRule="auto"/>
      <w:jc w:val="right"/>
      <w:rPr>
        <w:color w:val="000000"/>
      </w:rPr>
    </w:pPr>
    <w:r>
      <w:rPr>
        <w:i/>
        <w:iCs/>
        <w:color w:val="000000"/>
        <w:sz w:val="16"/>
        <w:szCs w:val="16"/>
      </w:rPr>
      <w:t>Revisado por CCG 08-08-2024 sesión 006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3BF72" w14:textId="77777777" w:rsidR="00C8363B" w:rsidRDefault="00C8363B">
      <w:pPr>
        <w:spacing w:line="240" w:lineRule="auto"/>
      </w:pPr>
      <w:r>
        <w:separator/>
      </w:r>
    </w:p>
  </w:footnote>
  <w:footnote w:type="continuationSeparator" w:id="0">
    <w:p w14:paraId="171AE207" w14:textId="77777777" w:rsidR="00C8363B" w:rsidRDefault="00C836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FE984" w14:textId="77777777" w:rsidR="00BB713A" w:rsidRDefault="00BB713A">
    <w:pPr>
      <w:widowControl w:val="0"/>
      <w:pBdr>
        <w:top w:val="nil"/>
        <w:left w:val="nil"/>
        <w:bottom w:val="nil"/>
        <w:right w:val="nil"/>
        <w:between w:val="nil"/>
      </w:pBdr>
      <w:rPr>
        <w:sz w:val="20"/>
        <w:szCs w:val="20"/>
      </w:rPr>
    </w:pPr>
  </w:p>
  <w:tbl>
    <w:tblPr>
      <w:tblStyle w:val="1"/>
      <w:tblW w:w="13563"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2766"/>
      <w:gridCol w:w="2666"/>
      <w:gridCol w:w="2121"/>
      <w:gridCol w:w="3657"/>
      <w:gridCol w:w="2353"/>
    </w:tblGrid>
    <w:tr w:rsidR="00BB713A" w14:paraId="4A88E0CE" w14:textId="77777777">
      <w:trPr>
        <w:trHeight w:val="227"/>
      </w:trPr>
      <w:tc>
        <w:tcPr>
          <w:tcW w:w="2767" w:type="dxa"/>
          <w:vMerge w:val="restart"/>
          <w:vAlign w:val="center"/>
        </w:tcPr>
        <w:p w14:paraId="568E20BA" w14:textId="77777777" w:rsidR="00BB713A" w:rsidRDefault="00837072">
          <w:pPr>
            <w:jc w:val="center"/>
          </w:pPr>
          <w:r>
            <w:rPr>
              <w:noProof/>
              <w:lang w:val="es-CO"/>
            </w:rPr>
            <w:drawing>
              <wp:inline distT="114300" distB="114300" distL="114300" distR="114300" wp14:anchorId="1CC1B43D" wp14:editId="4E2C447A">
                <wp:extent cx="1620000" cy="504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20000" cy="504825"/>
                        </a:xfrm>
                        <a:prstGeom prst="rect">
                          <a:avLst/>
                        </a:prstGeom>
                        <a:ln/>
                      </pic:spPr>
                    </pic:pic>
                  </a:graphicData>
                </a:graphic>
              </wp:inline>
            </w:drawing>
          </w:r>
        </w:p>
      </w:tc>
      <w:tc>
        <w:tcPr>
          <w:tcW w:w="10797" w:type="dxa"/>
          <w:gridSpan w:val="4"/>
          <w:vAlign w:val="center"/>
        </w:tcPr>
        <w:p w14:paraId="258A6D1E" w14:textId="77777777" w:rsidR="00BB713A" w:rsidRDefault="00837072">
          <w:pPr>
            <w:jc w:val="center"/>
          </w:pPr>
          <w:r>
            <w:rPr>
              <w:b/>
              <w:bCs/>
              <w:sz w:val="24"/>
              <w:szCs w:val="24"/>
            </w:rPr>
            <w:t>PROCESO DE DOCENCIA</w:t>
          </w:r>
        </w:p>
      </w:tc>
    </w:tr>
    <w:tr w:rsidR="00BB713A" w14:paraId="791DCE77" w14:textId="77777777">
      <w:trPr>
        <w:trHeight w:val="227"/>
      </w:trPr>
      <w:tc>
        <w:tcPr>
          <w:tcW w:w="2767" w:type="dxa"/>
          <w:vMerge/>
          <w:vAlign w:val="center"/>
        </w:tcPr>
        <w:p w14:paraId="00250E90" w14:textId="77777777" w:rsidR="00BB713A" w:rsidRDefault="00BB713A">
          <w:pPr>
            <w:widowControl w:val="0"/>
            <w:pBdr>
              <w:top w:val="nil"/>
              <w:left w:val="nil"/>
              <w:bottom w:val="nil"/>
              <w:right w:val="nil"/>
              <w:between w:val="nil"/>
            </w:pBdr>
            <w:spacing w:line="276" w:lineRule="auto"/>
          </w:pPr>
        </w:p>
      </w:tc>
      <w:tc>
        <w:tcPr>
          <w:tcW w:w="10797" w:type="dxa"/>
          <w:gridSpan w:val="4"/>
          <w:vAlign w:val="center"/>
        </w:tcPr>
        <w:p w14:paraId="28AC67FB" w14:textId="77777777" w:rsidR="00BB713A" w:rsidRDefault="00837072">
          <w:pPr>
            <w:jc w:val="center"/>
          </w:pPr>
          <w:r>
            <w:rPr>
              <w:b/>
              <w:bCs/>
              <w:sz w:val="20"/>
              <w:szCs w:val="20"/>
            </w:rPr>
            <w:t>PROGRAMACIÓN DE CURSO DE PROGRAMAS PRESENCIALES</w:t>
          </w:r>
        </w:p>
      </w:tc>
    </w:tr>
    <w:tr w:rsidR="00BB713A" w14:paraId="53AEF7CB" w14:textId="77777777">
      <w:trPr>
        <w:trHeight w:val="227"/>
      </w:trPr>
      <w:tc>
        <w:tcPr>
          <w:tcW w:w="2767" w:type="dxa"/>
          <w:vMerge/>
          <w:vAlign w:val="center"/>
        </w:tcPr>
        <w:p w14:paraId="0786A1FF" w14:textId="77777777" w:rsidR="00BB713A" w:rsidRDefault="00BB713A">
          <w:pPr>
            <w:widowControl w:val="0"/>
            <w:pBdr>
              <w:top w:val="nil"/>
              <w:left w:val="nil"/>
              <w:bottom w:val="nil"/>
              <w:right w:val="nil"/>
              <w:between w:val="nil"/>
            </w:pBdr>
            <w:spacing w:line="276" w:lineRule="auto"/>
          </w:pPr>
        </w:p>
      </w:tc>
      <w:tc>
        <w:tcPr>
          <w:tcW w:w="2666" w:type="dxa"/>
          <w:vAlign w:val="center"/>
        </w:tcPr>
        <w:p w14:paraId="5301635D" w14:textId="77777777" w:rsidR="00BB713A" w:rsidRPr="00F21A36" w:rsidRDefault="00837072">
          <w:pPr>
            <w:jc w:val="both"/>
            <w:rPr>
              <w:i/>
              <w:iCs/>
              <w:sz w:val="18"/>
              <w:szCs w:val="18"/>
            </w:rPr>
          </w:pPr>
          <w:r w:rsidRPr="00F21A36">
            <w:rPr>
              <w:b/>
              <w:bCs/>
              <w:i/>
              <w:iCs/>
              <w:sz w:val="18"/>
              <w:szCs w:val="18"/>
            </w:rPr>
            <w:t>Código:</w:t>
          </w:r>
          <w:r w:rsidRPr="00F21A36">
            <w:rPr>
              <w:i/>
              <w:iCs/>
              <w:sz w:val="18"/>
              <w:szCs w:val="18"/>
            </w:rPr>
            <w:t xml:space="preserve"> FO-DOC-140</w:t>
          </w:r>
        </w:p>
      </w:tc>
      <w:tc>
        <w:tcPr>
          <w:tcW w:w="2121" w:type="dxa"/>
          <w:vAlign w:val="center"/>
        </w:tcPr>
        <w:p w14:paraId="774DDBAC" w14:textId="77777777" w:rsidR="00BB713A" w:rsidRPr="00F21A36" w:rsidRDefault="00837072">
          <w:pPr>
            <w:jc w:val="both"/>
            <w:rPr>
              <w:i/>
              <w:iCs/>
              <w:sz w:val="18"/>
              <w:szCs w:val="18"/>
            </w:rPr>
          </w:pPr>
          <w:r w:rsidRPr="00F21A36">
            <w:rPr>
              <w:b/>
              <w:bCs/>
              <w:i/>
              <w:iCs/>
              <w:sz w:val="18"/>
              <w:szCs w:val="18"/>
            </w:rPr>
            <w:t>Versión:</w:t>
          </w:r>
          <w:r w:rsidRPr="00F21A36">
            <w:rPr>
              <w:i/>
              <w:iCs/>
              <w:sz w:val="18"/>
              <w:szCs w:val="18"/>
            </w:rPr>
            <w:t xml:space="preserve"> 03</w:t>
          </w:r>
        </w:p>
      </w:tc>
      <w:tc>
        <w:tcPr>
          <w:tcW w:w="3657" w:type="dxa"/>
          <w:vAlign w:val="center"/>
        </w:tcPr>
        <w:p w14:paraId="00F13D1D" w14:textId="77777777" w:rsidR="00BB713A" w:rsidRPr="00F21A36" w:rsidRDefault="00837072">
          <w:pPr>
            <w:jc w:val="both"/>
            <w:rPr>
              <w:i/>
              <w:iCs/>
              <w:sz w:val="18"/>
              <w:szCs w:val="18"/>
            </w:rPr>
          </w:pPr>
          <w:r w:rsidRPr="00F21A36">
            <w:rPr>
              <w:b/>
              <w:bCs/>
              <w:i/>
              <w:iCs/>
              <w:sz w:val="18"/>
              <w:szCs w:val="18"/>
            </w:rPr>
            <w:t>Fecha de aprobación:</w:t>
          </w:r>
          <w:r w:rsidRPr="00F21A36">
            <w:rPr>
              <w:i/>
              <w:iCs/>
              <w:sz w:val="18"/>
              <w:szCs w:val="18"/>
            </w:rPr>
            <w:t xml:space="preserve"> 08/08/2024</w:t>
          </w:r>
        </w:p>
      </w:tc>
      <w:tc>
        <w:tcPr>
          <w:tcW w:w="2353" w:type="dxa"/>
          <w:vAlign w:val="center"/>
        </w:tcPr>
        <w:p w14:paraId="41C23D1A" w14:textId="14D4F478" w:rsidR="00BB713A" w:rsidRDefault="00837072">
          <w:pPr>
            <w:jc w:val="both"/>
            <w:rPr>
              <w:i/>
              <w:iCs/>
              <w:sz w:val="18"/>
              <w:szCs w:val="18"/>
            </w:rPr>
          </w:pPr>
          <w:r>
            <w:rPr>
              <w:b/>
              <w:bCs/>
              <w:i/>
              <w:iCs/>
              <w:sz w:val="18"/>
              <w:szCs w:val="18"/>
            </w:rPr>
            <w:t>Página:</w:t>
          </w:r>
          <w:r>
            <w:rPr>
              <w:i/>
              <w:iCs/>
              <w:sz w:val="18"/>
              <w:szCs w:val="18"/>
            </w:rPr>
            <w:t xml:space="preserve"> </w:t>
          </w:r>
          <w:r>
            <w:rPr>
              <w:i/>
              <w:iCs/>
              <w:sz w:val="18"/>
              <w:szCs w:val="18"/>
            </w:rPr>
            <w:fldChar w:fldCharType="begin"/>
          </w:r>
          <w:r>
            <w:rPr>
              <w:i/>
              <w:iCs/>
              <w:sz w:val="18"/>
              <w:szCs w:val="18"/>
            </w:rPr>
            <w:instrText>PAGE</w:instrText>
          </w:r>
          <w:r>
            <w:rPr>
              <w:i/>
              <w:iCs/>
              <w:sz w:val="18"/>
              <w:szCs w:val="18"/>
            </w:rPr>
            <w:fldChar w:fldCharType="separate"/>
          </w:r>
          <w:r w:rsidR="006C6480">
            <w:rPr>
              <w:i/>
              <w:iCs/>
              <w:noProof/>
              <w:sz w:val="18"/>
              <w:szCs w:val="18"/>
            </w:rPr>
            <w:t>8</w:t>
          </w:r>
          <w:r>
            <w:rPr>
              <w:i/>
              <w:iCs/>
              <w:sz w:val="18"/>
              <w:szCs w:val="18"/>
            </w:rPr>
            <w:fldChar w:fldCharType="end"/>
          </w:r>
          <w:r>
            <w:rPr>
              <w:i/>
              <w:iCs/>
              <w:sz w:val="18"/>
              <w:szCs w:val="18"/>
            </w:rPr>
            <w:t xml:space="preserve"> de </w:t>
          </w:r>
          <w:r>
            <w:rPr>
              <w:i/>
              <w:iCs/>
              <w:sz w:val="18"/>
              <w:szCs w:val="18"/>
            </w:rPr>
            <w:fldChar w:fldCharType="begin"/>
          </w:r>
          <w:r>
            <w:rPr>
              <w:i/>
              <w:iCs/>
              <w:sz w:val="18"/>
              <w:szCs w:val="18"/>
            </w:rPr>
            <w:instrText>NUMPAGES</w:instrText>
          </w:r>
          <w:r>
            <w:rPr>
              <w:i/>
              <w:iCs/>
              <w:sz w:val="18"/>
              <w:szCs w:val="18"/>
            </w:rPr>
            <w:fldChar w:fldCharType="separate"/>
          </w:r>
          <w:r w:rsidR="006C6480">
            <w:rPr>
              <w:i/>
              <w:iCs/>
              <w:noProof/>
              <w:sz w:val="18"/>
              <w:szCs w:val="18"/>
            </w:rPr>
            <w:t>9</w:t>
          </w:r>
          <w:r>
            <w:rPr>
              <w:i/>
              <w:iCs/>
              <w:sz w:val="18"/>
              <w:szCs w:val="18"/>
            </w:rPr>
            <w:fldChar w:fldCharType="end"/>
          </w:r>
        </w:p>
      </w:tc>
    </w:tr>
  </w:tbl>
  <w:p w14:paraId="7A651AE2" w14:textId="77777777" w:rsidR="00BB713A" w:rsidRDefault="00BB713A">
    <w:pPr>
      <w:spacing w:line="240"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56C55"/>
    <w:multiLevelType w:val="multilevel"/>
    <w:tmpl w:val="A5DC78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E6D23B6"/>
    <w:multiLevelType w:val="multilevel"/>
    <w:tmpl w:val="7BE0BF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1C8690C"/>
    <w:multiLevelType w:val="multilevel"/>
    <w:tmpl w:val="5C500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51E41BC"/>
    <w:multiLevelType w:val="hybridMultilevel"/>
    <w:tmpl w:val="1DAA66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6A75567"/>
    <w:multiLevelType w:val="hybridMultilevel"/>
    <w:tmpl w:val="651EC0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CEF2BEF"/>
    <w:multiLevelType w:val="multilevel"/>
    <w:tmpl w:val="53069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F7E61F8"/>
    <w:multiLevelType w:val="multilevel"/>
    <w:tmpl w:val="76DC3C7E"/>
    <w:lvl w:ilvl="0">
      <w:start w:val="1"/>
      <w:numFmt w:val="decimal"/>
      <w:lvlText w:val="%1."/>
      <w:lvlJc w:val="left"/>
      <w:pPr>
        <w:ind w:left="720" w:hanging="360"/>
      </w:pPr>
      <w:rPr>
        <w:b/>
        <w:bCs/>
        <w:color w:val="000000"/>
      </w:r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6"/>
  </w:num>
  <w:num w:numId="2">
    <w:abstractNumId w:val="5"/>
  </w:num>
  <w:num w:numId="3">
    <w:abstractNumId w:val="1"/>
  </w:num>
  <w:num w:numId="4">
    <w:abstractNumId w:val="2"/>
  </w:num>
  <w:num w:numId="5">
    <w:abstractNumId w:val="0"/>
  </w:num>
  <w:num w:numId="6">
    <w:abstractNumId w:val="3"/>
  </w:num>
  <w:num w:numId="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3A"/>
    <w:rsid w:val="001C1A00"/>
    <w:rsid w:val="002F1DD0"/>
    <w:rsid w:val="00367A7B"/>
    <w:rsid w:val="004B2993"/>
    <w:rsid w:val="00504151"/>
    <w:rsid w:val="005C29C4"/>
    <w:rsid w:val="005E3F90"/>
    <w:rsid w:val="00626E48"/>
    <w:rsid w:val="006B42FE"/>
    <w:rsid w:val="006C6480"/>
    <w:rsid w:val="006E5A78"/>
    <w:rsid w:val="007C4CCF"/>
    <w:rsid w:val="00837072"/>
    <w:rsid w:val="009C5DF3"/>
    <w:rsid w:val="00A01AD0"/>
    <w:rsid w:val="00A21094"/>
    <w:rsid w:val="00A62EC2"/>
    <w:rsid w:val="00BB713A"/>
    <w:rsid w:val="00C2544D"/>
    <w:rsid w:val="00C33345"/>
    <w:rsid w:val="00C8363B"/>
    <w:rsid w:val="00CF387E"/>
    <w:rsid w:val="00EF3329"/>
    <w:rsid w:val="00F21A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885F3"/>
  <w15:docId w15:val="{F35C583D-02CF-410D-B0A2-8C5354E0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13">
    <w:name w:val="13"/>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12">
    <w:name w:val="12"/>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11">
    <w:name w:val="11"/>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10">
    <w:name w:val="10"/>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9">
    <w:name w:val="9"/>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8">
    <w:name w:val="8"/>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7">
    <w:name w:val="7"/>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6">
    <w:name w:val="6"/>
    <w:basedOn w:val="TableNormal"/>
    <w:pPr>
      <w:spacing w:line="240" w:lineRule="auto"/>
    </w:pPr>
    <w:tblPr>
      <w:tblStyleRowBandSize w:val="1"/>
      <w:tblStyleColBandSize w:val="1"/>
      <w:tblCellMar>
        <w:top w:w="28" w:type="dxa"/>
        <w:left w:w="108" w:type="dxa"/>
        <w:bottom w:w="28" w:type="dxa"/>
        <w:right w:w="108" w:type="dxa"/>
      </w:tblCellMar>
    </w:tblPr>
  </w:style>
  <w:style w:type="table" w:customStyle="1" w:styleId="5">
    <w:name w:val="5"/>
    <w:basedOn w:val="TableNormal"/>
    <w:pPr>
      <w:spacing w:line="240" w:lineRule="auto"/>
    </w:pPr>
    <w:tblPr>
      <w:tblStyleRowBandSize w:val="1"/>
      <w:tblStyleColBandSize w:val="1"/>
      <w:tblCellMar>
        <w:top w:w="28" w:type="dxa"/>
        <w:left w:w="108" w:type="dxa"/>
        <w:bottom w:w="28" w:type="dxa"/>
        <w:right w:w="108" w:type="dxa"/>
      </w:tblCellMar>
    </w:tblPr>
  </w:style>
  <w:style w:type="table" w:customStyle="1" w:styleId="4">
    <w:name w:val="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3">
    <w:name w:val="3"/>
    <w:basedOn w:val="TableNormal"/>
    <w:pPr>
      <w:spacing w:line="240" w:lineRule="auto"/>
    </w:pPr>
    <w:tblPr>
      <w:tblStyleRowBandSize w:val="1"/>
      <w:tblStyleColBandSize w:val="1"/>
      <w:tblCellMar>
        <w:top w:w="28" w:type="dxa"/>
        <w:left w:w="108" w:type="dxa"/>
        <w:bottom w:w="28" w:type="dxa"/>
        <w:right w:w="108" w:type="dxa"/>
      </w:tblCellMar>
    </w:tblPr>
  </w:style>
  <w:style w:type="table" w:customStyle="1" w:styleId="2">
    <w:name w:val="2"/>
    <w:basedOn w:val="TableNormal"/>
    <w:pPr>
      <w:spacing w:line="240" w:lineRule="auto"/>
    </w:pPr>
    <w:tblPr>
      <w:tblStyleRowBandSize w:val="1"/>
      <w:tblStyleColBandSize w:val="1"/>
      <w:tblCellMar>
        <w:top w:w="28" w:type="dxa"/>
        <w:left w:w="115" w:type="dxa"/>
        <w:bottom w:w="28" w:type="dxa"/>
        <w:right w:w="115" w:type="dxa"/>
      </w:tblCellMar>
    </w:tblPr>
  </w:style>
  <w:style w:type="table" w:customStyle="1" w:styleId="1">
    <w:name w:val="1"/>
    <w:basedOn w:val="TableNormal"/>
    <w:pPr>
      <w:spacing w:line="240" w:lineRule="auto"/>
    </w:pPr>
    <w:tblPr>
      <w:tblStyleRowBandSize w:val="1"/>
      <w:tblStyleColBandSize w:val="1"/>
      <w:tblCellMar>
        <w:top w:w="28" w:type="dxa"/>
        <w:left w:w="108" w:type="dxa"/>
        <w:bottom w:w="28" w:type="dxa"/>
        <w:right w:w="108" w:type="dxa"/>
      </w:tblCellMar>
    </w:tblPr>
  </w:style>
  <w:style w:type="paragraph" w:styleId="Encabezado">
    <w:name w:val="header"/>
    <w:basedOn w:val="Normal"/>
    <w:link w:val="EncabezadoCar"/>
    <w:uiPriority w:val="99"/>
    <w:unhideWhenUsed/>
    <w:rsid w:val="00F21A3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21A36"/>
  </w:style>
  <w:style w:type="paragraph" w:styleId="Piedepgina">
    <w:name w:val="footer"/>
    <w:basedOn w:val="Normal"/>
    <w:link w:val="PiedepginaCar"/>
    <w:uiPriority w:val="99"/>
    <w:unhideWhenUsed/>
    <w:rsid w:val="00F21A3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21A36"/>
  </w:style>
  <w:style w:type="character" w:styleId="Textoennegrita">
    <w:name w:val="Strong"/>
    <w:basedOn w:val="Fuentedeprrafopredeter"/>
    <w:uiPriority w:val="22"/>
    <w:qFormat/>
    <w:rsid w:val="00837072"/>
    <w:rPr>
      <w:b/>
      <w:bCs/>
    </w:rPr>
  </w:style>
  <w:style w:type="paragraph" w:customStyle="1" w:styleId="TableParagraph">
    <w:name w:val="Table Paragraph"/>
    <w:basedOn w:val="Normal"/>
    <w:uiPriority w:val="1"/>
    <w:qFormat/>
    <w:rsid w:val="00A01AD0"/>
    <w:pPr>
      <w:widowControl w:val="0"/>
      <w:autoSpaceDE w:val="0"/>
      <w:autoSpaceDN w:val="0"/>
      <w:spacing w:line="240" w:lineRule="auto"/>
    </w:pPr>
    <w:rPr>
      <w:lang w:val="es-ES" w:eastAsia="en-US"/>
    </w:rPr>
  </w:style>
  <w:style w:type="paragraph" w:styleId="Prrafodelista">
    <w:name w:val="List Paragraph"/>
    <w:basedOn w:val="Normal"/>
    <w:uiPriority w:val="34"/>
    <w:qFormat/>
    <w:rsid w:val="009C5DF3"/>
    <w:pPr>
      <w:ind w:left="720"/>
      <w:contextualSpacing/>
    </w:pPr>
  </w:style>
  <w:style w:type="character" w:styleId="Hipervnculo">
    <w:name w:val="Hyperlink"/>
    <w:basedOn w:val="Fuentedeprrafopredeter"/>
    <w:uiPriority w:val="99"/>
    <w:unhideWhenUsed/>
    <w:rsid w:val="009C5DF3"/>
    <w:rPr>
      <w:color w:val="0000FF" w:themeColor="hyperlink"/>
      <w:u w:val="single"/>
    </w:rPr>
  </w:style>
  <w:style w:type="character" w:styleId="Refdecomentario">
    <w:name w:val="annotation reference"/>
    <w:basedOn w:val="Fuentedeprrafopredeter"/>
    <w:uiPriority w:val="99"/>
    <w:semiHidden/>
    <w:unhideWhenUsed/>
    <w:rsid w:val="006C6480"/>
    <w:rPr>
      <w:sz w:val="16"/>
      <w:szCs w:val="16"/>
    </w:rPr>
  </w:style>
  <w:style w:type="paragraph" w:styleId="Textocomentario">
    <w:name w:val="annotation text"/>
    <w:basedOn w:val="Normal"/>
    <w:link w:val="TextocomentarioCar"/>
    <w:uiPriority w:val="99"/>
    <w:semiHidden/>
    <w:unhideWhenUsed/>
    <w:rsid w:val="006C64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6480"/>
    <w:rPr>
      <w:sz w:val="20"/>
      <w:szCs w:val="20"/>
    </w:rPr>
  </w:style>
  <w:style w:type="paragraph" w:styleId="Asuntodelcomentario">
    <w:name w:val="annotation subject"/>
    <w:basedOn w:val="Textocomentario"/>
    <w:next w:val="Textocomentario"/>
    <w:link w:val="AsuntodelcomentarioCar"/>
    <w:uiPriority w:val="99"/>
    <w:semiHidden/>
    <w:unhideWhenUsed/>
    <w:rsid w:val="006C6480"/>
    <w:rPr>
      <w:b/>
      <w:bCs/>
    </w:rPr>
  </w:style>
  <w:style w:type="character" w:customStyle="1" w:styleId="AsuntodelcomentarioCar">
    <w:name w:val="Asunto del comentario Car"/>
    <w:basedOn w:val="TextocomentarioCar"/>
    <w:link w:val="Asuntodelcomentario"/>
    <w:uiPriority w:val="99"/>
    <w:semiHidden/>
    <w:rsid w:val="006C6480"/>
    <w:rPr>
      <w:b/>
      <w:bCs/>
      <w:sz w:val="20"/>
      <w:szCs w:val="20"/>
    </w:rPr>
  </w:style>
  <w:style w:type="paragraph" w:styleId="Textodeglobo">
    <w:name w:val="Balloon Text"/>
    <w:basedOn w:val="Normal"/>
    <w:link w:val="TextodegloboCar"/>
    <w:uiPriority w:val="99"/>
    <w:semiHidden/>
    <w:unhideWhenUsed/>
    <w:rsid w:val="006C6480"/>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64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epal.org" TargetMode="External"/><Relationship Id="rId13" Type="http://schemas.openxmlformats.org/officeDocument/2006/relationships/hyperlink" Target="https://www.cvc.gov.co"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earthengine.google.com"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nur.org" TargetMode="External"/><Relationship Id="rId5" Type="http://schemas.openxmlformats.org/officeDocument/2006/relationships/webSettings" Target="webSettings.xml"/><Relationship Id="rId15" Type="http://schemas.openxmlformats.org/officeDocument/2006/relationships/hyperlink" Target="mailto:monica.molina@unillanos.edu.co" TargetMode="External"/><Relationship Id="rId10" Type="http://schemas.openxmlformats.org/officeDocument/2006/relationships/hyperlink" Target="https://www.un.org/sustainabledevelopment/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rtalterritorial.dnp.gov.co" TargetMode="External"/><Relationship Id="rId14" Type="http://schemas.openxmlformats.org/officeDocument/2006/relationships/hyperlink" Target="https://www.iadb.org"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wIgiLkOCWmWb0BShN6H0yBUn4Q==">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MgloLjN6bnlzaDcyCWguMWZvYjl0ZTIOaC5sa3h3Mnhva20wNHIyDmgubmhnY3c2bjhuaWM5Mg5oLnZtanRtdWowbXpoeDIOaC5uZHRhNmhpN3JyZ2QyDGguM2RuNHNmYjJhODgAciExVjBabDBvYVllbjZZcTI1SzRtYmMxcVpVaXBnd3g0R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2642</Words>
  <Characters>14533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Victoria Perdomo Molina</dc:creator>
  <cp:keywords/>
  <dc:description/>
  <cp:lastModifiedBy>Lenovo</cp:lastModifiedBy>
  <cp:revision>3</cp:revision>
  <dcterms:created xsi:type="dcterms:W3CDTF">2026-05-05T19:30:00Z</dcterms:created>
  <dcterms:modified xsi:type="dcterms:W3CDTF">2026-05-05T19:33:00Z</dcterms:modified>
</cp:coreProperties>
</file>